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left="-2" w:leftChars="-33" w:hanging="67" w:hangingChars="21"/>
        <w:rPr>
          <w:rFonts w:ascii="黑体" w:hAnsi="黑体" w:eastAsia="黑体"/>
          <w:sz w:val="32"/>
          <w:szCs w:val="32"/>
          <w:highlight w:val="none"/>
        </w:rPr>
      </w:pPr>
      <w:r>
        <w:rPr>
          <w:rFonts w:hint="eastAsia" w:ascii="黑体" w:hAnsi="黑体" w:eastAsia="黑体"/>
          <w:sz w:val="32"/>
          <w:szCs w:val="32"/>
          <w:highlight w:val="none"/>
        </w:rPr>
        <w:t>附件1</w:t>
      </w:r>
    </w:p>
    <w:p>
      <w:pPr>
        <w:ind w:leftChars="-20" w:hanging="41" w:hangingChars="13"/>
        <w:rPr>
          <w:rFonts w:ascii="Times New Roman" w:hAnsi="Times New Roman" w:eastAsia="黑体"/>
          <w:sz w:val="32"/>
          <w:szCs w:val="32"/>
          <w:highlight w:val="none"/>
        </w:rPr>
      </w:pPr>
    </w:p>
    <w:p>
      <w:pPr>
        <w:pStyle w:val="2"/>
        <w:spacing w:before="0" w:beforeAutospacing="0" w:after="0" w:afterAutospacing="0" w:line="580" w:lineRule="exact"/>
        <w:jc w:val="center"/>
        <w:rPr>
          <w:rFonts w:hint="default" w:ascii="Times New Roman" w:hAnsi="Times New Roman" w:eastAsia="方正小标宋简体" w:cs="方正小标宋简体"/>
          <w:b w:val="0"/>
          <w:bCs/>
          <w:color w:val="000000"/>
          <w:sz w:val="40"/>
          <w:szCs w:val="40"/>
          <w:highlight w:val="none"/>
        </w:rPr>
      </w:pPr>
      <w:r>
        <w:rPr>
          <w:highlight w:val="none"/>
        </w:rPr>
        <w:fldChar w:fldCharType="begin"/>
      </w:r>
      <w:r>
        <w:rPr>
          <w:highlight w:val="none"/>
        </w:rPr>
        <w:instrText xml:space="preserve"> HYPERLINK "http://czt.jiangsu.gov.cn/module/download/downfile.jsp?classid=0&amp;filename=7f9eb845748446419e71d34277f110dd.docx" </w:instrText>
      </w:r>
      <w:r>
        <w:rPr>
          <w:highlight w:val="none"/>
        </w:rPr>
        <w:fldChar w:fldCharType="separate"/>
      </w:r>
      <w:r>
        <w:rPr>
          <w:rStyle w:val="10"/>
          <w:rFonts w:ascii="Times New Roman" w:hAnsi="Times New Roman" w:eastAsia="方正小标宋简体" w:cs="方正小标宋简体"/>
          <w:b w:val="0"/>
          <w:bCs/>
          <w:color w:val="000000"/>
          <w:sz w:val="40"/>
          <w:szCs w:val="40"/>
          <w:highlight w:val="none"/>
          <w:u w:val="none"/>
        </w:rPr>
        <w:t>宁波市制造业设</w:t>
      </w:r>
      <w:r>
        <w:rPr>
          <w:rStyle w:val="10"/>
          <w:rFonts w:ascii="Times New Roman" w:hAnsi="Times New Roman" w:eastAsia="方正小标宋简体" w:cs="方正小标宋简体"/>
          <w:b w:val="0"/>
          <w:bCs/>
          <w:color w:val="000000"/>
          <w:sz w:val="40"/>
          <w:szCs w:val="40"/>
          <w:highlight w:val="none"/>
          <w:u w:val="none"/>
        </w:rPr>
        <w:fldChar w:fldCharType="end"/>
      </w:r>
      <w:r>
        <w:rPr>
          <w:rFonts w:ascii="Times New Roman" w:hAnsi="Times New Roman" w:eastAsia="方正小标宋简体" w:cs="方正小标宋简体"/>
          <w:b w:val="0"/>
          <w:bCs/>
          <w:color w:val="000000"/>
          <w:sz w:val="40"/>
          <w:szCs w:val="40"/>
          <w:highlight w:val="none"/>
        </w:rPr>
        <w:t>备购置更新融资贴息</w:t>
      </w:r>
    </w:p>
    <w:p>
      <w:pPr>
        <w:pStyle w:val="2"/>
        <w:spacing w:before="0" w:beforeAutospacing="0" w:after="0" w:afterAutospacing="0" w:line="580" w:lineRule="exact"/>
        <w:jc w:val="center"/>
        <w:rPr>
          <w:rFonts w:hint="default" w:ascii="Times New Roman" w:hAnsi="Times New Roman" w:eastAsia="仿宋_GB2312" w:cs="方正仿宋_GBK"/>
          <w:b w:val="0"/>
          <w:color w:val="000000"/>
          <w:kern w:val="2"/>
          <w:sz w:val="40"/>
          <w:szCs w:val="40"/>
          <w:highlight w:val="none"/>
        </w:rPr>
      </w:pPr>
      <w:r>
        <w:rPr>
          <w:rFonts w:ascii="Times New Roman" w:hAnsi="Times New Roman" w:eastAsia="方正小标宋简体" w:cs="方正小标宋简体"/>
          <w:b w:val="0"/>
          <w:bCs/>
          <w:color w:val="000000"/>
          <w:sz w:val="40"/>
          <w:szCs w:val="40"/>
          <w:highlight w:val="none"/>
        </w:rPr>
        <w:t>重点支持领域</w:t>
      </w:r>
    </w:p>
    <w:p>
      <w:pPr>
        <w:rPr>
          <w:highlight w:val="none"/>
        </w:rPr>
      </w:pPr>
    </w:p>
    <w:p>
      <w:pPr>
        <w:pStyle w:val="2"/>
        <w:spacing w:before="0" w:beforeAutospacing="0" w:after="0" w:afterAutospacing="0" w:line="580" w:lineRule="exact"/>
        <w:ind w:firstLine="640" w:firstLineChars="200"/>
        <w:jc w:val="both"/>
        <w:rPr>
          <w:rFonts w:hint="default" w:ascii="黑体" w:hAnsi="黑体" w:eastAsia="黑体" w:cs="方正黑体_GBK"/>
          <w:b w:val="0"/>
          <w:color w:val="000000"/>
          <w:kern w:val="2"/>
          <w:sz w:val="32"/>
          <w:szCs w:val="32"/>
          <w:highlight w:val="none"/>
        </w:rPr>
      </w:pPr>
      <w:r>
        <w:rPr>
          <w:rFonts w:ascii="黑体" w:hAnsi="黑体" w:eastAsia="黑体" w:cs="方正黑体_GBK"/>
          <w:b w:val="0"/>
          <w:color w:val="000000"/>
          <w:kern w:val="2"/>
          <w:sz w:val="32"/>
          <w:szCs w:val="32"/>
          <w:highlight w:val="none"/>
        </w:rPr>
        <w:t>一、先进设备更新</w:t>
      </w:r>
    </w:p>
    <w:p>
      <w:pPr>
        <w:pStyle w:val="2"/>
        <w:spacing w:before="0" w:beforeAutospacing="0" w:after="0" w:afterAutospacing="0" w:line="580" w:lineRule="exact"/>
        <w:ind w:firstLine="640" w:firstLineChars="200"/>
        <w:jc w:val="both"/>
        <w:rPr>
          <w:rFonts w:hint="default" w:ascii="仿宋_GB2312" w:hAnsi="Times New Roman" w:eastAsia="仿宋_GB2312" w:cs="方正仿宋_GBK"/>
          <w:b w:val="0"/>
          <w:color w:val="000000"/>
          <w:kern w:val="2"/>
          <w:sz w:val="32"/>
          <w:szCs w:val="32"/>
          <w:highlight w:val="none"/>
        </w:rPr>
      </w:pPr>
      <w:r>
        <w:rPr>
          <w:rFonts w:ascii="仿宋_GB2312" w:hAnsi="Times New Roman" w:eastAsia="仿宋_GB2312" w:cs="方正仿宋_GBK"/>
          <w:b w:val="0"/>
          <w:color w:val="000000"/>
          <w:kern w:val="2"/>
          <w:sz w:val="32"/>
          <w:szCs w:val="32"/>
          <w:highlight w:val="none"/>
        </w:rPr>
        <w:t>1.通讯设备、专用电子设备、智能终端、集成电路、光学电子、智能传感等数字产业升级改造项目（1-1）；</w:t>
      </w:r>
    </w:p>
    <w:tbl>
      <w:tblPr>
        <w:tblStyle w:val="7"/>
        <w:tblW w:w="897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1"/>
        <w:gridCol w:w="833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1" w:type="dxa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仿宋_GB2312" w:cs="仿宋_GB2312"/>
                <w:b/>
                <w:bCs/>
                <w:color w:val="000000"/>
                <w:kern w:val="0"/>
                <w:szCs w:val="21"/>
                <w:highlight w:val="none"/>
              </w:rPr>
            </w:pPr>
            <w:r>
              <w:rPr>
                <w:rFonts w:hint="eastAsia" w:ascii="Times New Roman" w:hAnsi="Times New Roman" w:eastAsia="仿宋_GB2312" w:cs="仿宋_GB2312"/>
                <w:b/>
                <w:bCs/>
                <w:color w:val="000000"/>
                <w:kern w:val="0"/>
                <w:szCs w:val="21"/>
                <w:highlight w:val="none"/>
              </w:rPr>
              <w:t>序号</w:t>
            </w:r>
          </w:p>
        </w:tc>
        <w:tc>
          <w:tcPr>
            <w:tcW w:w="8334" w:type="dxa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仿宋_GB2312" w:cs="仿宋_GB2312"/>
                <w:b/>
                <w:bCs/>
                <w:color w:val="060607"/>
                <w:kern w:val="0"/>
                <w:szCs w:val="21"/>
                <w:highlight w:val="none"/>
              </w:rPr>
            </w:pPr>
            <w:r>
              <w:rPr>
                <w:rFonts w:hint="eastAsia" w:ascii="Times New Roman" w:hAnsi="Times New Roman" w:eastAsia="仿宋_GB2312" w:cs="仿宋_GB2312"/>
                <w:b/>
                <w:bCs/>
                <w:color w:val="060607"/>
                <w:kern w:val="0"/>
                <w:szCs w:val="21"/>
                <w:highlight w:val="none"/>
              </w:rPr>
              <w:t>设备更新类型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1" w:type="dxa"/>
            <w:noWrap/>
            <w:vAlign w:val="center"/>
          </w:tcPr>
          <w:p>
            <w:pPr>
              <w:widowControl/>
              <w:jc w:val="center"/>
              <w:rPr>
                <w:rFonts w:ascii="仿宋_GB2312" w:hAnsi="Times New Roman" w:eastAsia="仿宋_GB2312" w:cs="仿宋_GB2312"/>
                <w:color w:val="000000"/>
                <w:kern w:val="0"/>
                <w:szCs w:val="21"/>
                <w:highlight w:val="none"/>
              </w:rPr>
            </w:pPr>
            <w:r>
              <w:rPr>
                <w:rFonts w:hint="eastAsia" w:ascii="仿宋_GB2312" w:hAnsi="Times New Roman" w:eastAsia="仿宋_GB2312" w:cs="仿宋_GB2312"/>
                <w:color w:val="000000"/>
                <w:kern w:val="0"/>
                <w:szCs w:val="21"/>
                <w:highlight w:val="none"/>
              </w:rPr>
              <w:t>1</w:t>
            </w:r>
          </w:p>
        </w:tc>
        <w:tc>
          <w:tcPr>
            <w:tcW w:w="8334" w:type="dxa"/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Times New Roman" w:eastAsia="仿宋_GB2312" w:cs="仿宋_GB2312"/>
                <w:b/>
                <w:bCs/>
                <w:color w:val="060607"/>
                <w:kern w:val="0"/>
                <w:szCs w:val="21"/>
                <w:highlight w:val="none"/>
              </w:rPr>
            </w:pPr>
            <w:r>
              <w:rPr>
                <w:rStyle w:val="13"/>
                <w:rFonts w:hint="default" w:ascii="仿宋_GB2312" w:hAnsi="Times New Roman" w:eastAsia="仿宋_GB2312" w:cs="仿宋_GB2312"/>
                <w:highlight w:val="none"/>
                <w:lang w:bidi="ar"/>
              </w:rPr>
              <w:t>自动化与组装设备</w:t>
            </w:r>
            <w:r>
              <w:rPr>
                <w:rStyle w:val="14"/>
                <w:rFonts w:hint="default" w:ascii="仿宋_GB2312" w:hAnsi="Times New Roman" w:eastAsia="仿宋_GB2312" w:cs="仿宋_GB2312"/>
                <w:highlight w:val="none"/>
                <w:lang w:bidi="ar"/>
              </w:rPr>
              <w:t>：组装机、自动上下料机、自动排片机、自动贴膜机、自动测试机等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1" w:type="dxa"/>
            <w:noWrap/>
            <w:vAlign w:val="center"/>
          </w:tcPr>
          <w:p>
            <w:pPr>
              <w:widowControl/>
              <w:jc w:val="center"/>
              <w:rPr>
                <w:rFonts w:ascii="仿宋_GB2312" w:hAnsi="Times New Roman" w:eastAsia="仿宋_GB2312" w:cs="仿宋_GB2312"/>
                <w:color w:val="000000"/>
                <w:kern w:val="0"/>
                <w:szCs w:val="21"/>
                <w:highlight w:val="none"/>
              </w:rPr>
            </w:pPr>
            <w:r>
              <w:rPr>
                <w:rFonts w:hint="eastAsia" w:ascii="仿宋_GB2312" w:hAnsi="Times New Roman" w:eastAsia="仿宋_GB2312" w:cs="仿宋_GB2312"/>
                <w:color w:val="000000"/>
                <w:kern w:val="0"/>
                <w:szCs w:val="21"/>
                <w:highlight w:val="none"/>
              </w:rPr>
              <w:t>2</w:t>
            </w:r>
          </w:p>
        </w:tc>
        <w:tc>
          <w:tcPr>
            <w:tcW w:w="8334" w:type="dxa"/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Times New Roman" w:eastAsia="仿宋_GB2312" w:cs="仿宋_GB2312"/>
                <w:b/>
                <w:bCs/>
                <w:color w:val="060607"/>
                <w:kern w:val="0"/>
                <w:szCs w:val="21"/>
                <w:highlight w:val="none"/>
              </w:rPr>
            </w:pPr>
            <w:r>
              <w:rPr>
                <w:rStyle w:val="13"/>
                <w:rFonts w:hint="default" w:ascii="仿宋_GB2312" w:hAnsi="Times New Roman" w:eastAsia="仿宋_GB2312" w:cs="仿宋_GB2312"/>
                <w:highlight w:val="none"/>
                <w:lang w:bidi="ar"/>
              </w:rPr>
              <w:t>激光加工设备</w:t>
            </w:r>
            <w:r>
              <w:rPr>
                <w:rStyle w:val="14"/>
                <w:rFonts w:hint="default" w:ascii="仿宋_GB2312" w:hAnsi="Times New Roman" w:eastAsia="仿宋_GB2312" w:cs="仿宋_GB2312"/>
                <w:highlight w:val="none"/>
                <w:lang w:bidi="ar"/>
              </w:rPr>
              <w:t>：激光打标机、激光焊接机、激光切割机、激光剥漆机、激光模具烧焊机等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1" w:type="dxa"/>
            <w:noWrap/>
            <w:vAlign w:val="center"/>
          </w:tcPr>
          <w:p>
            <w:pPr>
              <w:widowControl/>
              <w:jc w:val="center"/>
              <w:rPr>
                <w:rFonts w:ascii="仿宋_GB2312" w:hAnsi="Times New Roman" w:eastAsia="仿宋_GB2312" w:cs="仿宋_GB2312"/>
                <w:color w:val="000000"/>
                <w:kern w:val="0"/>
                <w:szCs w:val="21"/>
                <w:highlight w:val="none"/>
              </w:rPr>
            </w:pPr>
            <w:r>
              <w:rPr>
                <w:rFonts w:hint="eastAsia" w:ascii="仿宋_GB2312" w:hAnsi="Times New Roman" w:eastAsia="仿宋_GB2312" w:cs="仿宋_GB2312"/>
                <w:color w:val="000000"/>
                <w:kern w:val="0"/>
                <w:szCs w:val="21"/>
                <w:highlight w:val="none"/>
              </w:rPr>
              <w:t>3</w:t>
            </w:r>
          </w:p>
        </w:tc>
        <w:tc>
          <w:tcPr>
            <w:tcW w:w="8334" w:type="dxa"/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Times New Roman" w:eastAsia="仿宋_GB2312" w:cs="仿宋_GB2312"/>
                <w:b/>
                <w:bCs/>
                <w:color w:val="060607"/>
                <w:kern w:val="0"/>
                <w:szCs w:val="21"/>
                <w:highlight w:val="none"/>
              </w:rPr>
            </w:pPr>
            <w:r>
              <w:rPr>
                <w:rStyle w:val="13"/>
                <w:rFonts w:hint="default" w:ascii="仿宋_GB2312" w:hAnsi="Times New Roman" w:eastAsia="仿宋_GB2312" w:cs="仿宋_GB2312"/>
                <w:highlight w:val="none"/>
                <w:lang w:bidi="ar"/>
              </w:rPr>
              <w:t>精密加工设备</w:t>
            </w:r>
            <w:r>
              <w:rPr>
                <w:rStyle w:val="14"/>
                <w:rFonts w:hint="default" w:ascii="仿宋_GB2312" w:hAnsi="Times New Roman" w:eastAsia="仿宋_GB2312" w:cs="仿宋_GB2312"/>
                <w:highlight w:val="none"/>
                <w:lang w:bidi="ar"/>
              </w:rPr>
              <w:t>：</w:t>
            </w:r>
            <w:r>
              <w:rPr>
                <w:rStyle w:val="15"/>
                <w:rFonts w:hint="eastAsia" w:ascii="仿宋_GB2312" w:hAnsi="Times New Roman" w:eastAsia="仿宋_GB2312" w:cs="仿宋_GB2312"/>
                <w:highlight w:val="none"/>
                <w:lang w:bidi="ar"/>
              </w:rPr>
              <w:t>CNC</w:t>
            </w:r>
            <w:r>
              <w:rPr>
                <w:rStyle w:val="14"/>
                <w:rFonts w:hint="default" w:ascii="仿宋_GB2312" w:hAnsi="Times New Roman" w:eastAsia="仿宋_GB2312" w:cs="仿宋_GB2312"/>
                <w:highlight w:val="none"/>
                <w:lang w:bidi="ar"/>
              </w:rPr>
              <w:t>刀塔车床、精密平面磨床、精密气浮平台、坐标磨床、数控车床、数控铣床等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1" w:type="dxa"/>
            <w:noWrap/>
            <w:vAlign w:val="center"/>
          </w:tcPr>
          <w:p>
            <w:pPr>
              <w:widowControl/>
              <w:jc w:val="center"/>
              <w:rPr>
                <w:rFonts w:ascii="仿宋_GB2312" w:hAnsi="Times New Roman" w:eastAsia="仿宋_GB2312" w:cs="仿宋_GB2312"/>
                <w:color w:val="000000"/>
                <w:kern w:val="0"/>
                <w:szCs w:val="21"/>
                <w:highlight w:val="none"/>
              </w:rPr>
            </w:pPr>
            <w:r>
              <w:rPr>
                <w:rFonts w:hint="eastAsia" w:ascii="仿宋_GB2312" w:hAnsi="Times New Roman" w:eastAsia="仿宋_GB2312" w:cs="仿宋_GB2312"/>
                <w:color w:val="000000"/>
                <w:kern w:val="0"/>
                <w:szCs w:val="21"/>
                <w:highlight w:val="none"/>
              </w:rPr>
              <w:t>4</w:t>
            </w:r>
          </w:p>
        </w:tc>
        <w:tc>
          <w:tcPr>
            <w:tcW w:w="8334" w:type="dxa"/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Times New Roman" w:eastAsia="仿宋_GB2312" w:cs="仿宋_GB2312"/>
                <w:b/>
                <w:bCs/>
                <w:color w:val="060607"/>
                <w:kern w:val="0"/>
                <w:szCs w:val="21"/>
                <w:highlight w:val="none"/>
              </w:rPr>
            </w:pPr>
            <w:r>
              <w:rPr>
                <w:rStyle w:val="13"/>
                <w:rFonts w:hint="default" w:ascii="仿宋_GB2312" w:hAnsi="Times New Roman" w:eastAsia="仿宋_GB2312" w:cs="仿宋_GB2312"/>
                <w:highlight w:val="none"/>
                <w:lang w:bidi="ar"/>
              </w:rPr>
              <w:t>热处理与固化设备</w:t>
            </w:r>
            <w:r>
              <w:rPr>
                <w:rStyle w:val="14"/>
                <w:rFonts w:hint="default" w:ascii="仿宋_GB2312" w:hAnsi="Times New Roman" w:eastAsia="仿宋_GB2312" w:cs="仿宋_GB2312"/>
                <w:highlight w:val="none"/>
                <w:lang w:bidi="ar"/>
              </w:rPr>
              <w:t>：红外固化炉、高温老化试验箱、烘箱、固化炉、热压机等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1" w:type="dxa"/>
            <w:noWrap/>
            <w:vAlign w:val="center"/>
          </w:tcPr>
          <w:p>
            <w:pPr>
              <w:widowControl/>
              <w:jc w:val="center"/>
              <w:rPr>
                <w:rFonts w:ascii="仿宋_GB2312" w:hAnsi="Times New Roman" w:eastAsia="仿宋_GB2312" w:cs="仿宋_GB2312"/>
                <w:color w:val="000000"/>
                <w:kern w:val="0"/>
                <w:szCs w:val="21"/>
                <w:highlight w:val="none"/>
              </w:rPr>
            </w:pPr>
            <w:r>
              <w:rPr>
                <w:rFonts w:hint="eastAsia" w:ascii="仿宋_GB2312" w:hAnsi="Times New Roman" w:eastAsia="仿宋_GB2312" w:cs="仿宋_GB2312"/>
                <w:color w:val="000000"/>
                <w:kern w:val="0"/>
                <w:szCs w:val="21"/>
                <w:highlight w:val="none"/>
              </w:rPr>
              <w:t>5</w:t>
            </w:r>
          </w:p>
        </w:tc>
        <w:tc>
          <w:tcPr>
            <w:tcW w:w="8334" w:type="dxa"/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Times New Roman" w:eastAsia="仿宋_GB2312" w:cs="仿宋_GB2312"/>
                <w:b/>
                <w:bCs/>
                <w:color w:val="060607"/>
                <w:kern w:val="0"/>
                <w:szCs w:val="21"/>
                <w:highlight w:val="none"/>
              </w:rPr>
            </w:pPr>
            <w:r>
              <w:rPr>
                <w:rFonts w:hint="eastAsia" w:ascii="仿宋_GB2312" w:hAnsi="Times New Roman" w:eastAsia="仿宋_GB2312" w:cs="仿宋_GB2312"/>
                <w:b/>
                <w:bCs/>
                <w:color w:val="060607"/>
                <w:kern w:val="0"/>
                <w:szCs w:val="21"/>
                <w:highlight w:val="none"/>
                <w:lang w:bidi="ar"/>
              </w:rPr>
              <w:t>清洗与清洁设备</w:t>
            </w:r>
            <w:r>
              <w:rPr>
                <w:rStyle w:val="14"/>
                <w:rFonts w:hint="default" w:ascii="仿宋_GB2312" w:hAnsi="Times New Roman" w:eastAsia="仿宋_GB2312" w:cs="仿宋_GB2312"/>
                <w:highlight w:val="none"/>
                <w:lang w:bidi="ar"/>
              </w:rPr>
              <w:t>：超声波清洗机、等离子清洗设备、喷胶清洗机、清洗机、水切割机等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1" w:type="dxa"/>
            <w:noWrap/>
            <w:vAlign w:val="center"/>
          </w:tcPr>
          <w:p>
            <w:pPr>
              <w:widowControl/>
              <w:jc w:val="center"/>
              <w:rPr>
                <w:rFonts w:ascii="仿宋_GB2312" w:hAnsi="Times New Roman" w:eastAsia="仿宋_GB2312" w:cs="仿宋_GB2312"/>
                <w:color w:val="000000"/>
                <w:kern w:val="0"/>
                <w:szCs w:val="21"/>
                <w:highlight w:val="none"/>
              </w:rPr>
            </w:pPr>
            <w:r>
              <w:rPr>
                <w:rFonts w:hint="eastAsia" w:ascii="仿宋_GB2312" w:hAnsi="Times New Roman" w:eastAsia="仿宋_GB2312" w:cs="仿宋_GB2312"/>
                <w:color w:val="000000"/>
                <w:kern w:val="0"/>
                <w:szCs w:val="21"/>
                <w:highlight w:val="none"/>
              </w:rPr>
              <w:t>6</w:t>
            </w:r>
          </w:p>
        </w:tc>
        <w:tc>
          <w:tcPr>
            <w:tcW w:w="8334" w:type="dxa"/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Times New Roman" w:eastAsia="仿宋_GB2312" w:cs="仿宋_GB2312"/>
                <w:b/>
                <w:bCs/>
                <w:color w:val="060607"/>
                <w:kern w:val="0"/>
                <w:szCs w:val="21"/>
                <w:highlight w:val="none"/>
              </w:rPr>
            </w:pPr>
            <w:r>
              <w:rPr>
                <w:rStyle w:val="13"/>
                <w:rFonts w:hint="default" w:ascii="仿宋_GB2312" w:hAnsi="Times New Roman" w:eastAsia="仿宋_GB2312" w:cs="仿宋_GB2312"/>
                <w:highlight w:val="none"/>
                <w:lang w:bidi="ar"/>
              </w:rPr>
              <w:t>注塑与成型设备</w:t>
            </w:r>
            <w:r>
              <w:rPr>
                <w:rStyle w:val="14"/>
                <w:rFonts w:hint="default" w:ascii="仿宋_GB2312" w:hAnsi="Times New Roman" w:eastAsia="仿宋_GB2312" w:cs="仿宋_GB2312"/>
                <w:highlight w:val="none"/>
                <w:lang w:bidi="ar"/>
              </w:rPr>
              <w:t>：立式注塑机、卧式注塑机、自动成型机、模具设备等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1" w:type="dxa"/>
            <w:noWrap/>
            <w:vAlign w:val="center"/>
          </w:tcPr>
          <w:p>
            <w:pPr>
              <w:widowControl/>
              <w:jc w:val="center"/>
              <w:rPr>
                <w:rFonts w:ascii="仿宋_GB2312" w:hAnsi="Times New Roman" w:eastAsia="仿宋_GB2312" w:cs="仿宋_GB2312"/>
                <w:color w:val="000000"/>
                <w:kern w:val="0"/>
                <w:szCs w:val="21"/>
                <w:highlight w:val="none"/>
              </w:rPr>
            </w:pPr>
            <w:r>
              <w:rPr>
                <w:rFonts w:hint="eastAsia" w:ascii="仿宋_GB2312" w:hAnsi="Times New Roman" w:eastAsia="仿宋_GB2312" w:cs="仿宋_GB2312"/>
                <w:color w:val="000000"/>
                <w:kern w:val="0"/>
                <w:szCs w:val="21"/>
                <w:highlight w:val="none"/>
              </w:rPr>
              <w:t>7</w:t>
            </w:r>
          </w:p>
        </w:tc>
        <w:tc>
          <w:tcPr>
            <w:tcW w:w="8334" w:type="dxa"/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Times New Roman" w:eastAsia="仿宋_GB2312" w:cs="仿宋_GB2312"/>
                <w:b/>
                <w:bCs/>
                <w:color w:val="060607"/>
                <w:kern w:val="0"/>
                <w:szCs w:val="21"/>
                <w:highlight w:val="none"/>
              </w:rPr>
            </w:pPr>
            <w:r>
              <w:rPr>
                <w:rFonts w:hint="eastAsia" w:ascii="仿宋_GB2312" w:hAnsi="Times New Roman" w:eastAsia="仿宋_GB2312" w:cs="仿宋_GB2312"/>
                <w:b/>
                <w:bCs/>
                <w:color w:val="060607"/>
                <w:kern w:val="0"/>
                <w:szCs w:val="21"/>
                <w:highlight w:val="none"/>
                <w:lang w:bidi="ar"/>
              </w:rPr>
              <w:t>搬运与存储设备</w:t>
            </w:r>
            <w:r>
              <w:rPr>
                <w:rStyle w:val="14"/>
                <w:rFonts w:hint="default" w:ascii="仿宋_GB2312" w:hAnsi="Times New Roman" w:eastAsia="仿宋_GB2312" w:cs="仿宋_GB2312"/>
                <w:highlight w:val="none"/>
                <w:lang w:bidi="ar"/>
              </w:rPr>
              <w:t>：搬运机器人、电动叉车、堆垛车、立体仓库存储系统、智能仓等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1" w:type="dxa"/>
            <w:noWrap/>
            <w:vAlign w:val="center"/>
          </w:tcPr>
          <w:p>
            <w:pPr>
              <w:widowControl/>
              <w:jc w:val="center"/>
              <w:rPr>
                <w:rFonts w:ascii="仿宋_GB2312" w:hAnsi="Times New Roman" w:eastAsia="仿宋_GB2312" w:cs="仿宋_GB2312"/>
                <w:color w:val="000000"/>
                <w:kern w:val="0"/>
                <w:szCs w:val="21"/>
                <w:highlight w:val="none"/>
              </w:rPr>
            </w:pPr>
            <w:r>
              <w:rPr>
                <w:rFonts w:hint="eastAsia" w:ascii="仿宋_GB2312" w:hAnsi="Times New Roman" w:eastAsia="仿宋_GB2312" w:cs="仿宋_GB2312"/>
                <w:color w:val="000000"/>
                <w:kern w:val="0"/>
                <w:szCs w:val="21"/>
                <w:highlight w:val="none"/>
              </w:rPr>
              <w:t>8</w:t>
            </w:r>
          </w:p>
        </w:tc>
        <w:tc>
          <w:tcPr>
            <w:tcW w:w="8334" w:type="dxa"/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Times New Roman" w:eastAsia="仿宋_GB2312" w:cs="仿宋_GB2312"/>
                <w:b/>
                <w:bCs/>
                <w:color w:val="060607"/>
                <w:kern w:val="0"/>
                <w:szCs w:val="21"/>
                <w:highlight w:val="none"/>
              </w:rPr>
            </w:pPr>
            <w:r>
              <w:rPr>
                <w:rStyle w:val="13"/>
                <w:rFonts w:hint="default" w:ascii="仿宋_GB2312" w:hAnsi="Times New Roman" w:eastAsia="仿宋_GB2312" w:cs="仿宋_GB2312"/>
                <w:highlight w:val="none"/>
                <w:lang w:bidi="ar"/>
              </w:rPr>
              <w:t>光学与光电设备</w:t>
            </w:r>
            <w:r>
              <w:rPr>
                <w:rStyle w:val="14"/>
                <w:rFonts w:hint="default" w:ascii="仿宋_GB2312" w:hAnsi="Times New Roman" w:eastAsia="仿宋_GB2312" w:cs="仿宋_GB2312"/>
                <w:highlight w:val="none"/>
                <w:lang w:bidi="ar"/>
              </w:rPr>
              <w:t>：光学传递函数测量仪、光学面形测量仪、光学贴装机、光刻机等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1" w:type="dxa"/>
            <w:noWrap/>
            <w:vAlign w:val="center"/>
          </w:tcPr>
          <w:p>
            <w:pPr>
              <w:widowControl/>
              <w:jc w:val="center"/>
              <w:rPr>
                <w:rFonts w:ascii="仿宋_GB2312" w:hAnsi="Times New Roman" w:eastAsia="仿宋_GB2312" w:cs="仿宋_GB2312"/>
                <w:color w:val="000000"/>
                <w:kern w:val="0"/>
                <w:szCs w:val="21"/>
                <w:highlight w:val="none"/>
              </w:rPr>
            </w:pPr>
            <w:r>
              <w:rPr>
                <w:rFonts w:hint="eastAsia" w:ascii="仿宋_GB2312" w:hAnsi="Times New Roman" w:eastAsia="仿宋_GB2312" w:cs="仿宋_GB2312"/>
                <w:color w:val="000000"/>
                <w:kern w:val="0"/>
                <w:szCs w:val="21"/>
                <w:highlight w:val="none"/>
              </w:rPr>
              <w:t>9</w:t>
            </w:r>
          </w:p>
        </w:tc>
        <w:tc>
          <w:tcPr>
            <w:tcW w:w="8334" w:type="dxa"/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Times New Roman" w:eastAsia="仿宋_GB2312" w:cs="仿宋_GB2312"/>
                <w:b/>
                <w:bCs/>
                <w:color w:val="060607"/>
                <w:kern w:val="0"/>
                <w:szCs w:val="21"/>
                <w:highlight w:val="none"/>
              </w:rPr>
            </w:pPr>
            <w:r>
              <w:rPr>
                <w:rStyle w:val="13"/>
                <w:rFonts w:hint="default" w:ascii="仿宋_GB2312" w:hAnsi="Times New Roman" w:eastAsia="仿宋_GB2312" w:cs="仿宋_GB2312"/>
                <w:highlight w:val="none"/>
                <w:lang w:bidi="ar"/>
              </w:rPr>
              <w:t>试验与测试设备</w:t>
            </w:r>
            <w:r>
              <w:rPr>
                <w:rStyle w:val="14"/>
                <w:rFonts w:hint="default" w:ascii="仿宋_GB2312" w:hAnsi="Times New Roman" w:eastAsia="仿宋_GB2312" w:cs="仿宋_GB2312"/>
                <w:highlight w:val="none"/>
                <w:lang w:bidi="ar"/>
              </w:rPr>
              <w:t>：振动测试平台、温度测试设备、耐压测试仪、阻抗分析仪等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1" w:type="dxa"/>
            <w:noWrap/>
            <w:vAlign w:val="center"/>
          </w:tcPr>
          <w:p>
            <w:pPr>
              <w:widowControl/>
              <w:jc w:val="center"/>
              <w:rPr>
                <w:rFonts w:ascii="仿宋_GB2312" w:hAnsi="Times New Roman" w:eastAsia="仿宋_GB2312" w:cs="仿宋_GB2312"/>
                <w:color w:val="000000"/>
                <w:kern w:val="0"/>
                <w:szCs w:val="21"/>
                <w:highlight w:val="none"/>
              </w:rPr>
            </w:pPr>
            <w:r>
              <w:rPr>
                <w:rFonts w:hint="eastAsia" w:ascii="仿宋_GB2312" w:hAnsi="Times New Roman" w:eastAsia="仿宋_GB2312" w:cs="仿宋_GB2312"/>
                <w:color w:val="000000"/>
                <w:kern w:val="0"/>
                <w:szCs w:val="21"/>
                <w:highlight w:val="none"/>
              </w:rPr>
              <w:t>10</w:t>
            </w:r>
          </w:p>
        </w:tc>
        <w:tc>
          <w:tcPr>
            <w:tcW w:w="8334" w:type="dxa"/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Times New Roman" w:eastAsia="仿宋_GB2312" w:cs="仿宋_GB2312"/>
                <w:b/>
                <w:bCs/>
                <w:color w:val="060607"/>
                <w:kern w:val="0"/>
                <w:szCs w:val="21"/>
                <w:highlight w:val="none"/>
              </w:rPr>
            </w:pPr>
            <w:r>
              <w:rPr>
                <w:rStyle w:val="13"/>
                <w:rFonts w:hint="default" w:ascii="仿宋_GB2312" w:hAnsi="Times New Roman" w:eastAsia="仿宋_GB2312" w:cs="仿宋_GB2312"/>
                <w:highlight w:val="none"/>
                <w:lang w:bidi="ar"/>
              </w:rPr>
              <w:t>环境试验设备</w:t>
            </w:r>
            <w:r>
              <w:rPr>
                <w:rStyle w:val="14"/>
                <w:rFonts w:hint="default" w:ascii="仿宋_GB2312" w:hAnsi="Times New Roman" w:eastAsia="仿宋_GB2312" w:cs="仿宋_GB2312"/>
                <w:highlight w:val="none"/>
                <w:lang w:bidi="ar"/>
              </w:rPr>
              <w:t>：高低温试验箱、湿热试验箱、冷热冲击试验箱等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1" w:type="dxa"/>
            <w:noWrap/>
            <w:vAlign w:val="center"/>
          </w:tcPr>
          <w:p>
            <w:pPr>
              <w:widowControl/>
              <w:jc w:val="center"/>
              <w:rPr>
                <w:rFonts w:ascii="仿宋_GB2312" w:hAnsi="Times New Roman" w:eastAsia="仿宋_GB2312" w:cs="仿宋_GB2312"/>
                <w:color w:val="000000"/>
                <w:kern w:val="0"/>
                <w:szCs w:val="21"/>
                <w:highlight w:val="none"/>
              </w:rPr>
            </w:pPr>
            <w:r>
              <w:rPr>
                <w:rFonts w:hint="eastAsia" w:ascii="仿宋_GB2312" w:hAnsi="Times New Roman" w:eastAsia="仿宋_GB2312" w:cs="仿宋_GB2312"/>
                <w:color w:val="000000"/>
                <w:kern w:val="0"/>
                <w:szCs w:val="21"/>
                <w:highlight w:val="none"/>
              </w:rPr>
              <w:t>11</w:t>
            </w:r>
          </w:p>
        </w:tc>
        <w:tc>
          <w:tcPr>
            <w:tcW w:w="8334" w:type="dxa"/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Times New Roman" w:eastAsia="仿宋_GB2312" w:cs="仿宋_GB2312"/>
                <w:b/>
                <w:bCs/>
                <w:color w:val="060607"/>
                <w:kern w:val="0"/>
                <w:szCs w:val="21"/>
                <w:highlight w:val="none"/>
              </w:rPr>
            </w:pPr>
            <w:r>
              <w:rPr>
                <w:rFonts w:hint="eastAsia" w:ascii="仿宋_GB2312" w:hAnsi="Times New Roman" w:eastAsia="仿宋_GB2312" w:cs="仿宋_GB2312"/>
                <w:b/>
                <w:bCs/>
                <w:color w:val="060607"/>
                <w:kern w:val="0"/>
                <w:szCs w:val="21"/>
                <w:highlight w:val="none"/>
                <w:lang w:bidi="ar"/>
              </w:rPr>
              <w:t>特殊工艺设备</w:t>
            </w:r>
            <w:r>
              <w:rPr>
                <w:rStyle w:val="14"/>
                <w:rFonts w:hint="default" w:ascii="仿宋_GB2312" w:hAnsi="Times New Roman" w:eastAsia="仿宋_GB2312" w:cs="仿宋_GB2312"/>
                <w:highlight w:val="none"/>
                <w:lang w:bidi="ar"/>
              </w:rPr>
              <w:t>：溅射镀膜机、离子刻蚀设备等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1" w:type="dxa"/>
            <w:noWrap/>
            <w:vAlign w:val="center"/>
          </w:tcPr>
          <w:p>
            <w:pPr>
              <w:widowControl/>
              <w:jc w:val="center"/>
              <w:rPr>
                <w:rFonts w:ascii="仿宋_GB2312" w:hAnsi="Times New Roman" w:eastAsia="仿宋_GB2312" w:cs="仿宋_GB2312"/>
                <w:color w:val="000000"/>
                <w:kern w:val="0"/>
                <w:szCs w:val="21"/>
                <w:highlight w:val="none"/>
              </w:rPr>
            </w:pPr>
            <w:r>
              <w:rPr>
                <w:rFonts w:hint="eastAsia" w:ascii="仿宋_GB2312" w:hAnsi="Times New Roman" w:eastAsia="仿宋_GB2312" w:cs="仿宋_GB2312"/>
                <w:color w:val="000000"/>
                <w:kern w:val="0"/>
                <w:szCs w:val="21"/>
                <w:highlight w:val="none"/>
              </w:rPr>
              <w:t>12</w:t>
            </w:r>
          </w:p>
        </w:tc>
        <w:tc>
          <w:tcPr>
            <w:tcW w:w="8334" w:type="dxa"/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Times New Roman" w:eastAsia="仿宋_GB2312" w:cs="仿宋_GB2312"/>
                <w:b/>
                <w:bCs/>
                <w:color w:val="060607"/>
                <w:kern w:val="0"/>
                <w:szCs w:val="21"/>
                <w:highlight w:val="none"/>
              </w:rPr>
            </w:pPr>
            <w:r>
              <w:rPr>
                <w:rStyle w:val="13"/>
                <w:rFonts w:hint="default" w:ascii="仿宋_GB2312" w:hAnsi="Times New Roman" w:eastAsia="仿宋_GB2312" w:cs="仿宋_GB2312"/>
                <w:highlight w:val="none"/>
                <w:lang w:bidi="ar"/>
              </w:rPr>
              <w:t>检测与测量设备</w:t>
            </w:r>
            <w:r>
              <w:rPr>
                <w:rStyle w:val="14"/>
                <w:rFonts w:hint="default" w:ascii="仿宋_GB2312" w:hAnsi="Times New Roman" w:eastAsia="仿宋_GB2312" w:cs="仿宋_GB2312"/>
                <w:highlight w:val="none"/>
                <w:lang w:bidi="ar"/>
              </w:rPr>
              <w:t>：</w:t>
            </w:r>
            <w:r>
              <w:rPr>
                <w:rStyle w:val="15"/>
                <w:rFonts w:hint="eastAsia" w:ascii="仿宋_GB2312" w:hAnsi="Times New Roman" w:eastAsia="仿宋_GB2312" w:cs="仿宋_GB2312"/>
                <w:highlight w:val="none"/>
                <w:lang w:bidi="ar"/>
              </w:rPr>
              <w:t>3D</w:t>
            </w:r>
            <w:r>
              <w:rPr>
                <w:rStyle w:val="14"/>
                <w:rFonts w:hint="default" w:ascii="仿宋_GB2312" w:hAnsi="Times New Roman" w:eastAsia="仿宋_GB2312" w:cs="仿宋_GB2312"/>
                <w:highlight w:val="none"/>
                <w:lang w:bidi="ar"/>
              </w:rPr>
              <w:t>扫描设备、影像测量仪、</w:t>
            </w:r>
            <w:r>
              <w:rPr>
                <w:rStyle w:val="15"/>
                <w:rFonts w:hint="eastAsia" w:ascii="仿宋_GB2312" w:hAnsi="Times New Roman" w:eastAsia="仿宋_GB2312" w:cs="仿宋_GB2312"/>
                <w:highlight w:val="none"/>
                <w:lang w:bidi="ar"/>
              </w:rPr>
              <w:t>LCR</w:t>
            </w:r>
            <w:r>
              <w:rPr>
                <w:rStyle w:val="14"/>
                <w:rFonts w:hint="default" w:ascii="仿宋_GB2312" w:hAnsi="Times New Roman" w:eastAsia="仿宋_GB2312" w:cs="仿宋_GB2312"/>
                <w:highlight w:val="none"/>
                <w:lang w:bidi="ar"/>
              </w:rPr>
              <w:t>表、示波器、功能测试机、光学检测设备、温度测试设备等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1" w:type="dxa"/>
            <w:noWrap/>
            <w:vAlign w:val="center"/>
          </w:tcPr>
          <w:p>
            <w:pPr>
              <w:widowControl/>
              <w:jc w:val="center"/>
              <w:rPr>
                <w:rFonts w:ascii="仿宋_GB2312" w:hAnsi="Times New Roman" w:eastAsia="仿宋_GB2312" w:cs="仿宋_GB2312"/>
                <w:color w:val="000000"/>
                <w:kern w:val="0"/>
                <w:szCs w:val="21"/>
                <w:highlight w:val="none"/>
              </w:rPr>
            </w:pPr>
            <w:r>
              <w:rPr>
                <w:rFonts w:hint="eastAsia" w:ascii="仿宋_GB2312" w:hAnsi="Times New Roman" w:eastAsia="仿宋_GB2312" w:cs="仿宋_GB2312"/>
                <w:color w:val="000000"/>
                <w:kern w:val="0"/>
                <w:szCs w:val="21"/>
                <w:highlight w:val="none"/>
              </w:rPr>
              <w:t>13</w:t>
            </w:r>
          </w:p>
        </w:tc>
        <w:tc>
          <w:tcPr>
            <w:tcW w:w="8334" w:type="dxa"/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Times New Roman" w:eastAsia="仿宋_GB2312" w:cs="仿宋_GB2312"/>
                <w:b/>
                <w:bCs/>
                <w:color w:val="060607"/>
                <w:kern w:val="0"/>
                <w:szCs w:val="21"/>
                <w:highlight w:val="none"/>
              </w:rPr>
            </w:pPr>
            <w:r>
              <w:rPr>
                <w:rFonts w:hint="eastAsia" w:ascii="仿宋_GB2312" w:hAnsi="Times New Roman" w:eastAsia="仿宋_GB2312" w:cs="仿宋_GB2312"/>
                <w:b/>
                <w:bCs/>
                <w:color w:val="060607"/>
                <w:kern w:val="0"/>
                <w:szCs w:val="21"/>
                <w:highlight w:val="none"/>
                <w:lang w:bidi="ar"/>
              </w:rPr>
              <w:t>辅助设备</w:t>
            </w:r>
            <w:r>
              <w:rPr>
                <w:rStyle w:val="14"/>
                <w:rFonts w:hint="default" w:ascii="仿宋_GB2312" w:hAnsi="Times New Roman" w:eastAsia="仿宋_GB2312" w:cs="仿宋_GB2312"/>
                <w:highlight w:val="none"/>
                <w:lang w:bidi="ar"/>
              </w:rPr>
              <w:t>：工装夹具、存储设备、电源、空压站等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1" w:type="dxa"/>
            <w:noWrap/>
            <w:vAlign w:val="center"/>
          </w:tcPr>
          <w:p>
            <w:pPr>
              <w:widowControl/>
              <w:jc w:val="center"/>
              <w:rPr>
                <w:rFonts w:ascii="仿宋_GB2312" w:hAnsi="Times New Roman" w:eastAsia="仿宋_GB2312" w:cs="仿宋_GB2312"/>
                <w:color w:val="000000"/>
                <w:kern w:val="0"/>
                <w:szCs w:val="21"/>
                <w:highlight w:val="none"/>
              </w:rPr>
            </w:pPr>
            <w:r>
              <w:rPr>
                <w:rFonts w:hint="eastAsia" w:ascii="仿宋_GB2312" w:hAnsi="Times New Roman" w:eastAsia="仿宋_GB2312" w:cs="仿宋_GB2312"/>
                <w:color w:val="000000"/>
                <w:kern w:val="0"/>
                <w:szCs w:val="21"/>
                <w:highlight w:val="none"/>
              </w:rPr>
              <w:t>14</w:t>
            </w:r>
          </w:p>
        </w:tc>
        <w:tc>
          <w:tcPr>
            <w:tcW w:w="8334" w:type="dxa"/>
            <w:noWrap/>
            <w:vAlign w:val="center"/>
          </w:tcPr>
          <w:p>
            <w:pPr>
              <w:widowControl/>
              <w:jc w:val="left"/>
              <w:rPr>
                <w:rFonts w:ascii="仿宋_GB2312" w:hAnsi="Times New Roman" w:eastAsia="仿宋_GB2312" w:cs="仿宋_GB2312"/>
                <w:b/>
                <w:bCs/>
                <w:color w:val="060607"/>
                <w:kern w:val="0"/>
                <w:szCs w:val="21"/>
                <w:highlight w:val="none"/>
              </w:rPr>
            </w:pPr>
            <w:r>
              <w:rPr>
                <w:rFonts w:hint="eastAsia" w:ascii="仿宋_GB2312" w:hAnsi="Times New Roman" w:eastAsia="仿宋_GB2312" w:cs="仿宋_GB2312"/>
                <w:b/>
                <w:bCs/>
                <w:color w:val="060607"/>
                <w:kern w:val="0"/>
                <w:szCs w:val="21"/>
                <w:highlight w:val="none"/>
              </w:rPr>
              <w:t>其他设备：</w:t>
            </w:r>
            <w:r>
              <w:rPr>
                <w:rFonts w:hint="eastAsia" w:ascii="仿宋_GB2312" w:hAnsi="Times New Roman" w:eastAsia="仿宋_GB2312" w:cs="仿宋_GB2312"/>
                <w:color w:val="060607"/>
                <w:kern w:val="0"/>
                <w:szCs w:val="21"/>
                <w:highlight w:val="none"/>
              </w:rPr>
              <w:t>其他与生产过程相关的先进整机装备等</w:t>
            </w:r>
          </w:p>
        </w:tc>
      </w:tr>
    </w:tbl>
    <w:p>
      <w:pPr>
        <w:pStyle w:val="2"/>
        <w:spacing w:before="0" w:beforeAutospacing="0" w:after="0" w:afterAutospacing="0" w:line="580" w:lineRule="exact"/>
        <w:ind w:firstLine="640" w:firstLineChars="200"/>
        <w:jc w:val="both"/>
        <w:rPr>
          <w:rFonts w:hint="default" w:ascii="仿宋_GB2312" w:hAnsi="Times New Roman" w:eastAsia="仿宋_GB2312" w:cs="方正仿宋_GBK"/>
          <w:b w:val="0"/>
          <w:color w:val="000000"/>
          <w:kern w:val="2"/>
          <w:sz w:val="32"/>
          <w:szCs w:val="32"/>
          <w:highlight w:val="none"/>
          <w:shd w:val="clear" w:color="auto" w:fill="FFFFFF"/>
        </w:rPr>
      </w:pPr>
      <w:r>
        <w:rPr>
          <w:rFonts w:ascii="仿宋_GB2312" w:hAnsi="Times New Roman" w:eastAsia="仿宋_GB2312" w:cs="方正仿宋_GBK"/>
          <w:b w:val="0"/>
          <w:color w:val="000000"/>
          <w:kern w:val="2"/>
          <w:sz w:val="32"/>
          <w:szCs w:val="32"/>
          <w:highlight w:val="none"/>
          <w:shd w:val="clear" w:color="auto" w:fill="FFFFFF"/>
        </w:rPr>
        <w:t>2.炼油、化工等绿色石化产业升级改造项目（1-2）；</w:t>
      </w:r>
    </w:p>
    <w:tbl>
      <w:tblPr>
        <w:tblStyle w:val="7"/>
        <w:tblW w:w="8974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0"/>
        <w:gridCol w:w="8334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tblHeader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仿宋_GB2312" w:hAnsi="Times New Roman" w:eastAsia="仿宋_GB2312" w:cs="宋体"/>
                <w:b/>
                <w:bCs/>
                <w:color w:val="000000"/>
                <w:kern w:val="0"/>
                <w:sz w:val="22"/>
                <w:szCs w:val="22"/>
                <w:highlight w:val="none"/>
                <w:lang w:bidi="ar"/>
              </w:rPr>
            </w:pPr>
            <w:r>
              <w:rPr>
                <w:rFonts w:hint="eastAsia" w:ascii="仿宋_GB2312" w:hAnsi="Times New Roman" w:eastAsia="仿宋_GB2312" w:cs="仿宋_GB2312"/>
                <w:b/>
                <w:bCs/>
                <w:color w:val="000000"/>
                <w:kern w:val="0"/>
                <w:szCs w:val="21"/>
                <w:highlight w:val="none"/>
              </w:rPr>
              <w:t>序号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Style w:val="16"/>
                <w:rFonts w:hint="default" w:ascii="仿宋_GB2312" w:hAnsi="Times New Roman" w:eastAsia="仿宋_GB2312"/>
                <w:highlight w:val="none"/>
                <w:lang w:bidi="ar"/>
              </w:rPr>
            </w:pPr>
            <w:r>
              <w:rPr>
                <w:rFonts w:hint="eastAsia" w:ascii="仿宋_GB2312" w:hAnsi="Times New Roman" w:eastAsia="仿宋_GB2312" w:cs="仿宋_GB2312"/>
                <w:b/>
                <w:bCs/>
                <w:color w:val="060607"/>
                <w:kern w:val="0"/>
                <w:szCs w:val="21"/>
                <w:highlight w:val="none"/>
              </w:rPr>
              <w:t>设备更新类型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Times New Roman" w:eastAsia="仿宋_GB2312" w:cs="宋体"/>
                <w:color w:val="000000"/>
                <w:sz w:val="22"/>
                <w:szCs w:val="22"/>
                <w:highlight w:val="none"/>
              </w:rPr>
            </w:pPr>
            <w:r>
              <w:rPr>
                <w:rFonts w:hint="eastAsia" w:ascii="仿宋_GB2312" w:hAnsi="Times New Roman" w:eastAsia="仿宋_GB2312" w:cs="宋体"/>
                <w:color w:val="000000"/>
                <w:kern w:val="0"/>
                <w:sz w:val="22"/>
                <w:szCs w:val="22"/>
                <w:highlight w:val="none"/>
                <w:lang w:bidi="ar"/>
              </w:rPr>
              <w:t>1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Times New Roman" w:eastAsia="仿宋_GB2312" w:cs="宋体"/>
                <w:b/>
                <w:bCs/>
                <w:color w:val="060607"/>
                <w:szCs w:val="21"/>
                <w:highlight w:val="none"/>
              </w:rPr>
            </w:pPr>
            <w:r>
              <w:rPr>
                <w:rStyle w:val="16"/>
                <w:rFonts w:hint="default" w:ascii="仿宋_GB2312" w:hAnsi="Times New Roman" w:eastAsia="仿宋_GB2312"/>
                <w:highlight w:val="none"/>
                <w:lang w:bidi="ar"/>
              </w:rPr>
              <w:t>储存设备</w:t>
            </w:r>
            <w:r>
              <w:rPr>
                <w:rFonts w:hint="eastAsia" w:ascii="仿宋_GB2312" w:hAnsi="Times New Roman" w:eastAsia="仿宋_GB2312" w:cs="宋体"/>
                <w:color w:val="060607"/>
                <w:kern w:val="0"/>
                <w:szCs w:val="21"/>
                <w:highlight w:val="none"/>
                <w:lang w:bidi="ar"/>
              </w:rPr>
              <w:t>：储料罐、保温罐、地下罐、原料罐、成品料仓等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Times New Roman" w:eastAsia="仿宋_GB2312" w:cs="宋体"/>
                <w:color w:val="000000"/>
                <w:sz w:val="22"/>
                <w:szCs w:val="22"/>
                <w:highlight w:val="none"/>
              </w:rPr>
            </w:pPr>
            <w:r>
              <w:rPr>
                <w:rFonts w:hint="eastAsia" w:ascii="仿宋_GB2312" w:hAnsi="Times New Roman" w:eastAsia="仿宋_GB2312" w:cs="宋体"/>
                <w:color w:val="000000"/>
                <w:kern w:val="0"/>
                <w:sz w:val="22"/>
                <w:szCs w:val="22"/>
                <w:highlight w:val="none"/>
                <w:lang w:bidi="ar"/>
              </w:rPr>
              <w:t>2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Times New Roman" w:eastAsia="仿宋_GB2312" w:cs="宋体"/>
                <w:b/>
                <w:bCs/>
                <w:color w:val="060607"/>
                <w:szCs w:val="21"/>
                <w:highlight w:val="none"/>
              </w:rPr>
            </w:pPr>
            <w:r>
              <w:rPr>
                <w:rFonts w:hint="eastAsia" w:ascii="仿宋_GB2312" w:hAnsi="Times New Roman" w:eastAsia="仿宋_GB2312" w:cs="宋体"/>
                <w:b/>
                <w:bCs/>
                <w:color w:val="060607"/>
                <w:kern w:val="0"/>
                <w:szCs w:val="21"/>
                <w:highlight w:val="none"/>
                <w:lang w:bidi="ar"/>
              </w:rPr>
              <w:t>反应设备</w:t>
            </w:r>
            <w:r>
              <w:rPr>
                <w:rFonts w:hint="eastAsia" w:ascii="仿宋_GB2312" w:hAnsi="Times New Roman" w:eastAsia="仿宋_GB2312" w:cs="宋体"/>
                <w:color w:val="060607"/>
                <w:kern w:val="0"/>
                <w:szCs w:val="21"/>
                <w:highlight w:val="none"/>
                <w:lang w:bidi="ar"/>
              </w:rPr>
              <w:t>：加氢反应器、反应釜、聚合釜、歧化反应器、脱硫吸附器、焚烧炉等</w:t>
            </w:r>
          </w:p>
        </w:tc>
      </w:tr>
      <w:tr>
        <w:trPr>
          <w:trHeight w:val="397" w:hRule="atLeast"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Times New Roman" w:eastAsia="仿宋_GB2312" w:cs="宋体"/>
                <w:color w:val="000000"/>
                <w:sz w:val="22"/>
                <w:szCs w:val="22"/>
                <w:highlight w:val="none"/>
              </w:rPr>
            </w:pPr>
            <w:r>
              <w:rPr>
                <w:rFonts w:hint="eastAsia" w:ascii="仿宋_GB2312" w:hAnsi="Times New Roman" w:eastAsia="仿宋_GB2312" w:cs="宋体"/>
                <w:color w:val="000000"/>
                <w:kern w:val="0"/>
                <w:sz w:val="22"/>
                <w:szCs w:val="22"/>
                <w:highlight w:val="none"/>
                <w:lang w:bidi="ar"/>
              </w:rPr>
              <w:t>3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Times New Roman" w:eastAsia="仿宋_GB2312" w:cs="宋体"/>
                <w:b/>
                <w:bCs/>
                <w:color w:val="060607"/>
                <w:szCs w:val="21"/>
                <w:highlight w:val="none"/>
              </w:rPr>
            </w:pPr>
            <w:r>
              <w:rPr>
                <w:rStyle w:val="16"/>
                <w:rFonts w:hint="default" w:ascii="仿宋_GB2312" w:hAnsi="Times New Roman" w:eastAsia="仿宋_GB2312"/>
                <w:highlight w:val="none"/>
                <w:lang w:bidi="ar"/>
              </w:rPr>
              <w:t>换热设备</w:t>
            </w:r>
            <w:r>
              <w:rPr>
                <w:rFonts w:hint="eastAsia" w:ascii="仿宋_GB2312" w:hAnsi="Times New Roman" w:eastAsia="仿宋_GB2312" w:cs="宋体"/>
                <w:color w:val="060607"/>
                <w:kern w:val="0"/>
                <w:szCs w:val="21"/>
                <w:highlight w:val="none"/>
                <w:lang w:bidi="ar"/>
              </w:rPr>
              <w:t>：换热器、空冷器、冷却器、加热器等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Times New Roman" w:eastAsia="仿宋_GB2312" w:cs="宋体"/>
                <w:color w:val="000000"/>
                <w:sz w:val="22"/>
                <w:szCs w:val="22"/>
                <w:highlight w:val="none"/>
              </w:rPr>
            </w:pPr>
            <w:r>
              <w:rPr>
                <w:rFonts w:hint="eastAsia" w:ascii="仿宋_GB2312" w:hAnsi="Times New Roman" w:eastAsia="仿宋_GB2312" w:cs="宋体"/>
                <w:color w:val="000000"/>
                <w:kern w:val="0"/>
                <w:sz w:val="22"/>
                <w:szCs w:val="22"/>
                <w:highlight w:val="none"/>
                <w:lang w:bidi="ar"/>
              </w:rPr>
              <w:t>4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Times New Roman" w:eastAsia="仿宋_GB2312" w:cs="宋体"/>
                <w:b/>
                <w:bCs/>
                <w:color w:val="060607"/>
                <w:szCs w:val="21"/>
                <w:highlight w:val="none"/>
              </w:rPr>
            </w:pPr>
            <w:r>
              <w:rPr>
                <w:rStyle w:val="16"/>
                <w:rFonts w:hint="default" w:ascii="仿宋_GB2312" w:hAnsi="Times New Roman" w:eastAsia="仿宋_GB2312"/>
                <w:highlight w:val="none"/>
                <w:lang w:bidi="ar"/>
              </w:rPr>
              <w:t>分离设备</w:t>
            </w:r>
            <w:r>
              <w:rPr>
                <w:rFonts w:hint="eastAsia" w:ascii="仿宋_GB2312" w:hAnsi="Times New Roman" w:eastAsia="仿宋_GB2312" w:cs="宋体"/>
                <w:color w:val="060607"/>
                <w:kern w:val="0"/>
                <w:szCs w:val="21"/>
                <w:highlight w:val="none"/>
                <w:lang w:bidi="ar"/>
              </w:rPr>
              <w:t>：分离塔、分馏塔、汽提塔、脱低聚物塔、脱重塔等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Times New Roman" w:eastAsia="仿宋_GB2312" w:cs="宋体"/>
                <w:color w:val="000000"/>
                <w:sz w:val="22"/>
                <w:szCs w:val="22"/>
                <w:highlight w:val="none"/>
              </w:rPr>
            </w:pPr>
            <w:r>
              <w:rPr>
                <w:rFonts w:hint="eastAsia" w:ascii="仿宋_GB2312" w:hAnsi="Times New Roman" w:eastAsia="仿宋_GB2312" w:cs="宋体"/>
                <w:color w:val="000000"/>
                <w:kern w:val="0"/>
                <w:sz w:val="22"/>
                <w:szCs w:val="22"/>
                <w:highlight w:val="none"/>
                <w:lang w:bidi="ar"/>
              </w:rPr>
              <w:t>5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Times New Roman" w:eastAsia="仿宋_GB2312" w:cs="宋体"/>
                <w:b/>
                <w:bCs/>
                <w:color w:val="060607"/>
                <w:szCs w:val="21"/>
                <w:highlight w:val="none"/>
              </w:rPr>
            </w:pPr>
            <w:r>
              <w:rPr>
                <w:rStyle w:val="16"/>
                <w:rFonts w:hint="default" w:ascii="仿宋_GB2312" w:hAnsi="Times New Roman" w:eastAsia="仿宋_GB2312"/>
                <w:highlight w:val="none"/>
                <w:lang w:bidi="ar"/>
              </w:rPr>
              <w:t>泵类设备</w:t>
            </w:r>
            <w:r>
              <w:rPr>
                <w:rFonts w:hint="eastAsia" w:ascii="仿宋_GB2312" w:hAnsi="Times New Roman" w:eastAsia="仿宋_GB2312" w:cs="宋体"/>
                <w:color w:val="060607"/>
                <w:kern w:val="0"/>
                <w:szCs w:val="21"/>
                <w:highlight w:val="none"/>
                <w:lang w:bidi="ar"/>
              </w:rPr>
              <w:t>：各类泵、压缩机、真空泵等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Times New Roman" w:eastAsia="仿宋_GB2312" w:cs="宋体"/>
                <w:color w:val="000000"/>
                <w:sz w:val="22"/>
                <w:szCs w:val="22"/>
                <w:highlight w:val="none"/>
              </w:rPr>
            </w:pPr>
            <w:r>
              <w:rPr>
                <w:rFonts w:hint="eastAsia" w:ascii="仿宋_GB2312" w:hAnsi="Times New Roman" w:eastAsia="仿宋_GB2312" w:cs="宋体"/>
                <w:color w:val="000000"/>
                <w:kern w:val="0"/>
                <w:sz w:val="22"/>
                <w:szCs w:val="22"/>
                <w:highlight w:val="none"/>
                <w:lang w:bidi="ar"/>
              </w:rPr>
              <w:t>6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Times New Roman" w:eastAsia="仿宋_GB2312" w:cs="宋体"/>
                <w:b/>
                <w:bCs/>
                <w:color w:val="060607"/>
                <w:szCs w:val="21"/>
                <w:highlight w:val="none"/>
              </w:rPr>
            </w:pPr>
            <w:r>
              <w:rPr>
                <w:rStyle w:val="16"/>
                <w:rFonts w:hint="default" w:ascii="仿宋_GB2312" w:hAnsi="Times New Roman" w:eastAsia="仿宋_GB2312"/>
                <w:highlight w:val="none"/>
                <w:lang w:bidi="ar"/>
              </w:rPr>
              <w:t>加热和冷却设备</w:t>
            </w:r>
            <w:r>
              <w:rPr>
                <w:rFonts w:hint="eastAsia" w:ascii="仿宋_GB2312" w:hAnsi="Times New Roman" w:eastAsia="仿宋_GB2312" w:cs="宋体"/>
                <w:color w:val="060607"/>
                <w:kern w:val="0"/>
                <w:szCs w:val="21"/>
                <w:highlight w:val="none"/>
                <w:lang w:bidi="ar"/>
              </w:rPr>
              <w:t>：加热炉、焚烧炉、冷却塔等</w:t>
            </w:r>
          </w:p>
        </w:tc>
      </w:tr>
      <w:tr>
        <w:trPr>
          <w:trHeight w:val="397" w:hRule="atLeast"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Times New Roman" w:eastAsia="仿宋_GB2312" w:cs="宋体"/>
                <w:color w:val="000000"/>
                <w:sz w:val="22"/>
                <w:szCs w:val="22"/>
                <w:highlight w:val="none"/>
              </w:rPr>
            </w:pPr>
            <w:r>
              <w:rPr>
                <w:rFonts w:hint="eastAsia" w:ascii="仿宋_GB2312" w:hAnsi="Times New Roman" w:eastAsia="仿宋_GB2312" w:cs="宋体"/>
                <w:color w:val="000000"/>
                <w:kern w:val="0"/>
                <w:sz w:val="22"/>
                <w:szCs w:val="22"/>
                <w:highlight w:val="none"/>
                <w:lang w:bidi="ar"/>
              </w:rPr>
              <w:t>7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Times New Roman" w:eastAsia="仿宋_GB2312" w:cs="宋体"/>
                <w:b/>
                <w:bCs/>
                <w:color w:val="060607"/>
                <w:szCs w:val="21"/>
                <w:highlight w:val="none"/>
              </w:rPr>
            </w:pPr>
            <w:r>
              <w:rPr>
                <w:rStyle w:val="16"/>
                <w:rFonts w:hint="default" w:ascii="仿宋_GB2312" w:hAnsi="Times New Roman" w:eastAsia="仿宋_GB2312"/>
                <w:highlight w:val="none"/>
                <w:lang w:bidi="ar"/>
              </w:rPr>
              <w:t>净化和过滤设备</w:t>
            </w:r>
            <w:r>
              <w:rPr>
                <w:rFonts w:hint="eastAsia" w:ascii="仿宋_GB2312" w:hAnsi="Times New Roman" w:eastAsia="仿宋_GB2312" w:cs="宋体"/>
                <w:color w:val="060607"/>
                <w:kern w:val="0"/>
                <w:szCs w:val="21"/>
                <w:highlight w:val="none"/>
                <w:lang w:bidi="ar"/>
              </w:rPr>
              <w:t>：过滤器、净化设备、脱硫塔、吸收塔等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Times New Roman" w:eastAsia="仿宋_GB2312" w:cs="宋体"/>
                <w:color w:val="000000"/>
                <w:sz w:val="22"/>
                <w:szCs w:val="22"/>
                <w:highlight w:val="none"/>
              </w:rPr>
            </w:pPr>
            <w:r>
              <w:rPr>
                <w:rFonts w:hint="eastAsia" w:ascii="仿宋_GB2312" w:hAnsi="Times New Roman" w:eastAsia="仿宋_GB2312" w:cs="宋体"/>
                <w:color w:val="000000"/>
                <w:kern w:val="0"/>
                <w:sz w:val="22"/>
                <w:szCs w:val="22"/>
                <w:highlight w:val="none"/>
                <w:lang w:bidi="ar"/>
              </w:rPr>
              <w:t>8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Times New Roman" w:eastAsia="仿宋_GB2312" w:cs="宋体"/>
                <w:b/>
                <w:bCs/>
                <w:color w:val="060607"/>
                <w:szCs w:val="21"/>
                <w:highlight w:val="none"/>
              </w:rPr>
            </w:pPr>
            <w:r>
              <w:rPr>
                <w:rStyle w:val="16"/>
                <w:rFonts w:hint="default" w:ascii="仿宋_GB2312" w:hAnsi="Times New Roman" w:eastAsia="仿宋_GB2312"/>
                <w:highlight w:val="none"/>
                <w:lang w:bidi="ar"/>
              </w:rPr>
              <w:t>自动化和控制系统</w:t>
            </w:r>
            <w:r>
              <w:rPr>
                <w:rFonts w:hint="eastAsia" w:ascii="仿宋_GB2312" w:hAnsi="Times New Roman" w:eastAsia="仿宋_GB2312" w:cs="宋体"/>
                <w:color w:val="060607"/>
                <w:kern w:val="0"/>
                <w:szCs w:val="21"/>
                <w:highlight w:val="none"/>
                <w:lang w:bidi="ar"/>
              </w:rPr>
              <w:t>：自动码垛系统、控制系统、仪表等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Times New Roman" w:eastAsia="仿宋_GB2312" w:cs="宋体"/>
                <w:color w:val="000000"/>
                <w:sz w:val="22"/>
                <w:szCs w:val="22"/>
                <w:highlight w:val="none"/>
              </w:rPr>
            </w:pPr>
            <w:r>
              <w:rPr>
                <w:rFonts w:hint="eastAsia" w:ascii="仿宋_GB2312" w:hAnsi="Times New Roman" w:eastAsia="仿宋_GB2312" w:cs="宋体"/>
                <w:color w:val="000000"/>
                <w:kern w:val="0"/>
                <w:sz w:val="22"/>
                <w:szCs w:val="22"/>
                <w:highlight w:val="none"/>
                <w:lang w:bidi="ar"/>
              </w:rPr>
              <w:t>9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Times New Roman" w:eastAsia="仿宋_GB2312" w:cs="宋体"/>
                <w:b/>
                <w:bCs/>
                <w:color w:val="060607"/>
                <w:szCs w:val="21"/>
                <w:highlight w:val="none"/>
              </w:rPr>
            </w:pPr>
            <w:r>
              <w:rPr>
                <w:rFonts w:hint="eastAsia" w:ascii="仿宋_GB2312" w:hAnsi="Times New Roman" w:eastAsia="仿宋_GB2312" w:cs="宋体"/>
                <w:b/>
                <w:bCs/>
                <w:color w:val="060607"/>
                <w:kern w:val="0"/>
                <w:szCs w:val="21"/>
                <w:highlight w:val="none"/>
                <w:lang w:bidi="ar"/>
              </w:rPr>
              <w:t>安全和环保设备</w:t>
            </w:r>
            <w:r>
              <w:rPr>
                <w:rFonts w:hint="eastAsia" w:ascii="仿宋_GB2312" w:hAnsi="Times New Roman" w:eastAsia="仿宋_GB2312" w:cs="宋体"/>
                <w:color w:val="060607"/>
                <w:kern w:val="0"/>
                <w:szCs w:val="21"/>
                <w:highlight w:val="none"/>
                <w:lang w:bidi="ar"/>
              </w:rPr>
              <w:t>：尾气处理系统、废水处理设备、除尘器、脱硫塔等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Times New Roman" w:eastAsia="仿宋_GB2312" w:cs="宋体"/>
                <w:color w:val="000000"/>
                <w:sz w:val="22"/>
                <w:szCs w:val="22"/>
                <w:highlight w:val="none"/>
              </w:rPr>
            </w:pPr>
            <w:r>
              <w:rPr>
                <w:rFonts w:hint="eastAsia" w:ascii="仿宋_GB2312" w:hAnsi="Times New Roman" w:eastAsia="仿宋_GB2312" w:cs="宋体"/>
                <w:color w:val="000000"/>
                <w:kern w:val="0"/>
                <w:sz w:val="22"/>
                <w:szCs w:val="22"/>
                <w:highlight w:val="none"/>
                <w:lang w:bidi="ar"/>
              </w:rPr>
              <w:t>10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Times New Roman" w:eastAsia="仿宋_GB2312" w:cs="宋体"/>
                <w:b/>
                <w:bCs/>
                <w:color w:val="060607"/>
                <w:szCs w:val="21"/>
                <w:highlight w:val="none"/>
              </w:rPr>
            </w:pPr>
            <w:r>
              <w:rPr>
                <w:rStyle w:val="16"/>
                <w:rFonts w:hint="default" w:ascii="仿宋_GB2312" w:hAnsi="Times New Roman" w:eastAsia="仿宋_GB2312"/>
                <w:highlight w:val="none"/>
                <w:lang w:bidi="ar"/>
              </w:rPr>
              <w:t>辅助设备</w:t>
            </w:r>
            <w:r>
              <w:rPr>
                <w:rFonts w:hint="eastAsia" w:ascii="仿宋_GB2312" w:hAnsi="Times New Roman" w:eastAsia="仿宋_GB2312" w:cs="宋体"/>
                <w:color w:val="060607"/>
                <w:kern w:val="0"/>
                <w:szCs w:val="21"/>
                <w:highlight w:val="none"/>
                <w:lang w:bidi="ar"/>
              </w:rPr>
              <w:t>：辅助加热器、搅拌装置、输送带、阀门、管件等</w:t>
            </w:r>
          </w:p>
        </w:tc>
      </w:tr>
      <w:tr>
        <w:trPr>
          <w:trHeight w:val="397" w:hRule="atLeast"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Times New Roman" w:eastAsia="仿宋_GB2312" w:cs="宋体"/>
                <w:color w:val="000000"/>
                <w:sz w:val="22"/>
                <w:szCs w:val="22"/>
                <w:highlight w:val="none"/>
              </w:rPr>
            </w:pPr>
            <w:r>
              <w:rPr>
                <w:rFonts w:hint="eastAsia" w:ascii="仿宋_GB2312" w:hAnsi="Times New Roman" w:eastAsia="仿宋_GB2312" w:cs="宋体"/>
                <w:color w:val="000000"/>
                <w:kern w:val="0"/>
                <w:sz w:val="22"/>
                <w:szCs w:val="22"/>
                <w:highlight w:val="none"/>
                <w:lang w:bidi="ar"/>
              </w:rPr>
              <w:t>11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Times New Roman" w:eastAsia="仿宋_GB2312" w:cs="宋体"/>
                <w:b/>
                <w:bCs/>
                <w:color w:val="060607"/>
                <w:szCs w:val="21"/>
                <w:highlight w:val="none"/>
              </w:rPr>
            </w:pPr>
            <w:r>
              <w:rPr>
                <w:rStyle w:val="16"/>
                <w:rFonts w:hint="default" w:ascii="仿宋_GB2312" w:hAnsi="Times New Roman" w:eastAsia="仿宋_GB2312"/>
                <w:highlight w:val="none"/>
                <w:lang w:bidi="ar"/>
              </w:rPr>
              <w:t>分析和测试设备</w:t>
            </w:r>
            <w:r>
              <w:rPr>
                <w:rFonts w:hint="eastAsia" w:ascii="仿宋_GB2312" w:hAnsi="Times New Roman" w:eastAsia="仿宋_GB2312" w:cs="宋体"/>
                <w:color w:val="060607"/>
                <w:kern w:val="0"/>
                <w:szCs w:val="21"/>
                <w:highlight w:val="none"/>
                <w:lang w:bidi="ar"/>
              </w:rPr>
              <w:t>：气相色谱仪、分光测试仪等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Times New Roman" w:eastAsia="仿宋_GB2312" w:cs="宋体"/>
                <w:color w:val="000000"/>
                <w:sz w:val="22"/>
                <w:szCs w:val="22"/>
                <w:highlight w:val="none"/>
              </w:rPr>
            </w:pPr>
            <w:r>
              <w:rPr>
                <w:rFonts w:hint="eastAsia" w:ascii="仿宋_GB2312" w:hAnsi="Times New Roman" w:eastAsia="仿宋_GB2312" w:cs="宋体"/>
                <w:color w:val="000000"/>
                <w:kern w:val="0"/>
                <w:sz w:val="22"/>
                <w:szCs w:val="22"/>
                <w:highlight w:val="none"/>
                <w:lang w:bidi="ar"/>
              </w:rPr>
              <w:t>12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Times New Roman" w:eastAsia="仿宋_GB2312" w:cs="宋体"/>
                <w:b/>
                <w:bCs/>
                <w:color w:val="060607"/>
                <w:szCs w:val="21"/>
                <w:highlight w:val="none"/>
              </w:rPr>
            </w:pPr>
            <w:r>
              <w:rPr>
                <w:rFonts w:hint="eastAsia" w:ascii="仿宋_GB2312" w:hAnsi="Times New Roman" w:eastAsia="仿宋_GB2312" w:cs="宋体"/>
                <w:b/>
                <w:bCs/>
                <w:color w:val="060607"/>
                <w:kern w:val="0"/>
                <w:szCs w:val="21"/>
                <w:highlight w:val="none"/>
                <w:lang w:bidi="ar"/>
              </w:rPr>
              <w:t>其他设备：</w:t>
            </w:r>
            <w:r>
              <w:rPr>
                <w:rFonts w:hint="eastAsia" w:ascii="仿宋_GB2312" w:hAnsi="Times New Roman" w:eastAsia="仿宋_GB2312" w:cs="宋体"/>
                <w:color w:val="060607"/>
                <w:kern w:val="0"/>
                <w:szCs w:val="21"/>
                <w:highlight w:val="none"/>
                <w:lang w:bidi="ar"/>
              </w:rPr>
              <w:t>其他与生产过程相关的先进整机装备及</w:t>
            </w:r>
            <w:r>
              <w:rPr>
                <w:rFonts w:hint="eastAsia" w:ascii="仿宋_GB2312" w:hAnsi="Times New Roman" w:eastAsia="仿宋_GB2312"/>
                <w:bCs/>
                <w:kern w:val="0"/>
                <w:highlight w:val="none"/>
              </w:rPr>
              <w:t>非</w:t>
            </w:r>
            <w:r>
              <w:rPr>
                <w:rFonts w:hint="eastAsia" w:ascii="仿宋_GB2312" w:hAnsi="Times New Roman" w:eastAsia="仿宋_GB2312" w:cs="宋体"/>
                <w:bCs/>
                <w:kern w:val="0"/>
                <w:highlight w:val="none"/>
              </w:rPr>
              <w:t>标</w:t>
            </w:r>
            <w:r>
              <w:rPr>
                <w:rFonts w:hint="eastAsia" w:ascii="仿宋_GB2312" w:hAnsi="Times New Roman" w:eastAsia="仿宋_GB2312"/>
                <w:bCs/>
                <w:kern w:val="0"/>
                <w:highlight w:val="none"/>
              </w:rPr>
              <w:t>生</w:t>
            </w:r>
            <w:r>
              <w:rPr>
                <w:rFonts w:hint="eastAsia" w:ascii="仿宋_GB2312" w:hAnsi="Times New Roman" w:eastAsia="仿宋_GB2312" w:cs="宋体"/>
                <w:bCs/>
                <w:kern w:val="0"/>
                <w:highlight w:val="none"/>
              </w:rPr>
              <w:t>产</w:t>
            </w:r>
            <w:r>
              <w:rPr>
                <w:rFonts w:hint="eastAsia" w:ascii="仿宋_GB2312" w:hAnsi="Times New Roman" w:eastAsia="仿宋_GB2312"/>
                <w:bCs/>
                <w:kern w:val="0"/>
                <w:highlight w:val="none"/>
              </w:rPr>
              <w:t>线</w:t>
            </w:r>
            <w:r>
              <w:rPr>
                <w:rFonts w:hint="eastAsia" w:ascii="仿宋_GB2312" w:hAnsi="Times New Roman" w:eastAsia="仿宋_GB2312" w:cs="宋体"/>
                <w:bCs/>
                <w:kern w:val="0"/>
                <w:highlight w:val="none"/>
              </w:rPr>
              <w:t>设备</w:t>
            </w:r>
            <w:r>
              <w:rPr>
                <w:rFonts w:hint="eastAsia" w:ascii="仿宋_GB2312" w:hAnsi="Times New Roman" w:eastAsia="仿宋_GB2312" w:cs="宋体"/>
                <w:color w:val="060607"/>
                <w:kern w:val="0"/>
                <w:szCs w:val="21"/>
                <w:highlight w:val="none"/>
                <w:lang w:bidi="ar"/>
              </w:rPr>
              <w:t>等</w:t>
            </w:r>
          </w:p>
        </w:tc>
      </w:tr>
    </w:tbl>
    <w:p>
      <w:pPr>
        <w:pStyle w:val="2"/>
        <w:spacing w:before="0" w:beforeAutospacing="0" w:after="0" w:afterAutospacing="0" w:line="580" w:lineRule="exact"/>
        <w:ind w:firstLine="640" w:firstLineChars="200"/>
        <w:jc w:val="both"/>
        <w:rPr>
          <w:rFonts w:hint="default" w:ascii="仿宋_GB2312" w:hAnsi="Times New Roman" w:eastAsia="仿宋_GB2312" w:cs="方正仿宋_GBK"/>
          <w:b w:val="0"/>
          <w:color w:val="000000"/>
          <w:kern w:val="2"/>
          <w:sz w:val="32"/>
          <w:szCs w:val="32"/>
          <w:highlight w:val="none"/>
          <w:shd w:val="clear" w:color="auto" w:fill="FFFFFF"/>
        </w:rPr>
      </w:pPr>
      <w:r>
        <w:rPr>
          <w:rFonts w:ascii="仿宋_GB2312" w:hAnsi="Times New Roman" w:eastAsia="仿宋_GB2312" w:cs="方正仿宋_GBK"/>
          <w:b w:val="0"/>
          <w:color w:val="000000"/>
          <w:kern w:val="2"/>
          <w:sz w:val="32"/>
          <w:szCs w:val="32"/>
          <w:highlight w:val="none"/>
          <w:shd w:val="clear" w:color="auto" w:fill="FFFFFF"/>
        </w:rPr>
        <w:t>3.节能与新能源汽车、工业机器人、工业母机等高端装备产业升级改造项目（1-3）；</w:t>
      </w:r>
    </w:p>
    <w:tbl>
      <w:tblPr>
        <w:tblStyle w:val="7"/>
        <w:tblW w:w="8974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0"/>
        <w:gridCol w:w="8334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tblHeader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仿宋_GB2312" w:hAnsi="Times New Roman" w:eastAsia="仿宋_GB2312" w:cs="宋体"/>
                <w:b/>
                <w:bCs/>
                <w:color w:val="000000"/>
                <w:kern w:val="0"/>
                <w:sz w:val="22"/>
                <w:szCs w:val="22"/>
                <w:highlight w:val="none"/>
                <w:lang w:bidi="ar"/>
              </w:rPr>
            </w:pPr>
            <w:r>
              <w:rPr>
                <w:rFonts w:hint="eastAsia" w:ascii="仿宋_GB2312" w:hAnsi="Times New Roman" w:eastAsia="仿宋_GB2312" w:cs="仿宋_GB2312"/>
                <w:b/>
                <w:bCs/>
                <w:color w:val="000000"/>
                <w:kern w:val="0"/>
                <w:szCs w:val="21"/>
                <w:highlight w:val="none"/>
              </w:rPr>
              <w:t>序号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Style w:val="16"/>
                <w:rFonts w:hint="default" w:ascii="仿宋_GB2312" w:hAnsi="Times New Roman" w:eastAsia="仿宋_GB2312"/>
                <w:highlight w:val="none"/>
                <w:lang w:bidi="ar"/>
              </w:rPr>
            </w:pPr>
            <w:r>
              <w:rPr>
                <w:rFonts w:hint="eastAsia" w:ascii="仿宋_GB2312" w:hAnsi="Times New Roman" w:eastAsia="仿宋_GB2312" w:cs="仿宋_GB2312"/>
                <w:b/>
                <w:bCs/>
                <w:color w:val="060607"/>
                <w:kern w:val="0"/>
                <w:szCs w:val="21"/>
                <w:highlight w:val="none"/>
              </w:rPr>
              <w:t>设备更新类型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Times New Roman" w:eastAsia="仿宋_GB2312" w:cs="宋体"/>
                <w:color w:val="000000"/>
                <w:sz w:val="22"/>
                <w:szCs w:val="22"/>
                <w:highlight w:val="none"/>
              </w:rPr>
            </w:pPr>
            <w:r>
              <w:rPr>
                <w:rFonts w:hint="eastAsia" w:ascii="仿宋_GB2312" w:hAnsi="Times New Roman" w:eastAsia="仿宋_GB2312" w:cs="宋体"/>
                <w:color w:val="000000"/>
                <w:kern w:val="0"/>
                <w:sz w:val="22"/>
                <w:szCs w:val="22"/>
                <w:highlight w:val="none"/>
                <w:lang w:bidi="ar"/>
              </w:rPr>
              <w:t>1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Times New Roman" w:eastAsia="仿宋_GB2312" w:cs="宋体"/>
                <w:b/>
                <w:bCs/>
                <w:color w:val="060607"/>
                <w:szCs w:val="21"/>
                <w:highlight w:val="none"/>
              </w:rPr>
            </w:pPr>
            <w:r>
              <w:rPr>
                <w:rFonts w:hint="eastAsia" w:ascii="仿宋_GB2312" w:hAnsi="Times New Roman" w:eastAsia="仿宋_GB2312" w:cs="宋体"/>
                <w:b/>
                <w:bCs/>
                <w:color w:val="060607"/>
                <w:kern w:val="0"/>
                <w:szCs w:val="21"/>
                <w:highlight w:val="none"/>
                <w:lang w:bidi="ar"/>
              </w:rPr>
              <w:t>自动化与机器人设备</w:t>
            </w:r>
            <w:r>
              <w:rPr>
                <w:rFonts w:hint="eastAsia" w:ascii="仿宋_GB2312" w:hAnsi="Times New Roman" w:eastAsia="仿宋_GB2312" w:cs="宋体"/>
                <w:color w:val="060607"/>
                <w:kern w:val="0"/>
                <w:szCs w:val="21"/>
                <w:highlight w:val="none"/>
                <w:lang w:bidi="ar"/>
              </w:rPr>
              <w:t>：自动生产线、机器人去毛刺、自动组装检测生产线等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Times New Roman" w:eastAsia="仿宋_GB2312" w:cs="宋体"/>
                <w:color w:val="000000"/>
                <w:sz w:val="22"/>
                <w:szCs w:val="22"/>
                <w:highlight w:val="none"/>
              </w:rPr>
            </w:pPr>
            <w:r>
              <w:rPr>
                <w:rFonts w:hint="eastAsia" w:ascii="仿宋_GB2312" w:hAnsi="Times New Roman" w:eastAsia="仿宋_GB2312" w:cs="宋体"/>
                <w:color w:val="000000"/>
                <w:kern w:val="0"/>
                <w:sz w:val="22"/>
                <w:szCs w:val="22"/>
                <w:highlight w:val="none"/>
                <w:lang w:bidi="ar"/>
              </w:rPr>
              <w:t>2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Times New Roman" w:eastAsia="仿宋_GB2312" w:cs="宋体"/>
                <w:b/>
                <w:bCs/>
                <w:color w:val="060607"/>
                <w:szCs w:val="21"/>
                <w:highlight w:val="none"/>
              </w:rPr>
            </w:pPr>
            <w:r>
              <w:rPr>
                <w:rFonts w:hint="eastAsia" w:ascii="仿宋_GB2312" w:hAnsi="Times New Roman" w:eastAsia="仿宋_GB2312" w:cs="宋体"/>
                <w:b/>
                <w:bCs/>
                <w:color w:val="060607"/>
                <w:kern w:val="0"/>
                <w:szCs w:val="21"/>
                <w:highlight w:val="none"/>
                <w:lang w:bidi="ar"/>
              </w:rPr>
              <w:t>焊接与切割设备</w:t>
            </w:r>
            <w:r>
              <w:rPr>
                <w:rFonts w:hint="eastAsia" w:ascii="仿宋_GB2312" w:hAnsi="Times New Roman" w:eastAsia="仿宋_GB2312" w:cs="宋体"/>
                <w:color w:val="060607"/>
                <w:kern w:val="0"/>
                <w:szCs w:val="21"/>
                <w:highlight w:val="none"/>
                <w:lang w:bidi="ar"/>
              </w:rPr>
              <w:t>：激光焊接机、等离子切割机、单模光纤焊接机、</w:t>
            </w:r>
            <w:r>
              <w:rPr>
                <w:rFonts w:hint="eastAsia" w:ascii="仿宋_GB2312" w:hAnsi="Times New Roman" w:eastAsia="仿宋_GB2312" w:cs="Helvetica"/>
                <w:color w:val="060607"/>
                <w:kern w:val="0"/>
                <w:szCs w:val="21"/>
                <w:highlight w:val="none"/>
                <w:lang w:bidi="ar"/>
              </w:rPr>
              <w:t>YAG</w:t>
            </w:r>
            <w:r>
              <w:rPr>
                <w:rFonts w:hint="eastAsia" w:ascii="仿宋_GB2312" w:hAnsi="Times New Roman" w:eastAsia="仿宋_GB2312" w:cs="宋体"/>
                <w:color w:val="060607"/>
                <w:kern w:val="0"/>
                <w:szCs w:val="21"/>
                <w:highlight w:val="none"/>
                <w:lang w:bidi="ar"/>
              </w:rPr>
              <w:t>激光焊接机等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Times New Roman" w:eastAsia="仿宋_GB2312" w:cs="宋体"/>
                <w:color w:val="000000"/>
                <w:sz w:val="22"/>
                <w:szCs w:val="22"/>
                <w:highlight w:val="none"/>
              </w:rPr>
            </w:pPr>
            <w:r>
              <w:rPr>
                <w:rFonts w:hint="eastAsia" w:ascii="仿宋_GB2312" w:hAnsi="Times New Roman" w:eastAsia="仿宋_GB2312" w:cs="宋体"/>
                <w:color w:val="000000"/>
                <w:kern w:val="0"/>
                <w:sz w:val="22"/>
                <w:szCs w:val="22"/>
                <w:highlight w:val="none"/>
                <w:lang w:bidi="ar"/>
              </w:rPr>
              <w:t>3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Times New Roman" w:eastAsia="仿宋_GB2312" w:cs="宋体"/>
                <w:b/>
                <w:bCs/>
                <w:color w:val="060607"/>
                <w:szCs w:val="21"/>
                <w:highlight w:val="none"/>
              </w:rPr>
            </w:pPr>
            <w:r>
              <w:rPr>
                <w:rFonts w:hint="eastAsia" w:ascii="仿宋_GB2312" w:hAnsi="Times New Roman" w:eastAsia="仿宋_GB2312" w:cs="宋体"/>
                <w:b/>
                <w:bCs/>
                <w:color w:val="060607"/>
                <w:kern w:val="0"/>
                <w:szCs w:val="21"/>
                <w:highlight w:val="none"/>
                <w:lang w:bidi="ar"/>
              </w:rPr>
              <w:t>压铸与铸造设备</w:t>
            </w:r>
            <w:r>
              <w:rPr>
                <w:rFonts w:hint="eastAsia" w:ascii="仿宋_GB2312" w:hAnsi="Times New Roman" w:eastAsia="仿宋_GB2312" w:cs="宋体"/>
                <w:color w:val="060607"/>
                <w:kern w:val="0"/>
                <w:szCs w:val="21"/>
                <w:highlight w:val="none"/>
                <w:lang w:bidi="ar"/>
              </w:rPr>
              <w:t>：压铸机集烟系统、压铸机喷涂系统、自动化压铸岛、铸造机工装模具等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Times New Roman" w:eastAsia="仿宋_GB2312" w:cs="宋体"/>
                <w:color w:val="000000"/>
                <w:sz w:val="22"/>
                <w:szCs w:val="22"/>
                <w:highlight w:val="none"/>
              </w:rPr>
            </w:pPr>
            <w:r>
              <w:rPr>
                <w:rFonts w:hint="eastAsia" w:ascii="仿宋_GB2312" w:hAnsi="Times New Roman" w:eastAsia="仿宋_GB2312" w:cs="宋体"/>
                <w:color w:val="000000"/>
                <w:kern w:val="0"/>
                <w:sz w:val="22"/>
                <w:szCs w:val="22"/>
                <w:highlight w:val="none"/>
                <w:lang w:bidi="ar"/>
              </w:rPr>
              <w:t>4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Times New Roman" w:eastAsia="仿宋_GB2312" w:cs="宋体"/>
                <w:b/>
                <w:bCs/>
                <w:color w:val="060607"/>
                <w:szCs w:val="21"/>
                <w:highlight w:val="none"/>
              </w:rPr>
            </w:pPr>
            <w:r>
              <w:rPr>
                <w:rFonts w:hint="eastAsia" w:ascii="仿宋_GB2312" w:hAnsi="Times New Roman" w:eastAsia="仿宋_GB2312" w:cs="宋体"/>
                <w:b/>
                <w:bCs/>
                <w:color w:val="060607"/>
                <w:kern w:val="0"/>
                <w:szCs w:val="21"/>
                <w:highlight w:val="none"/>
                <w:lang w:bidi="ar"/>
              </w:rPr>
              <w:t>热处理与环境试验设备</w:t>
            </w:r>
            <w:r>
              <w:rPr>
                <w:rFonts w:hint="eastAsia" w:ascii="仿宋_GB2312" w:hAnsi="Times New Roman" w:eastAsia="仿宋_GB2312" w:cs="宋体"/>
                <w:color w:val="060607"/>
                <w:kern w:val="0"/>
                <w:szCs w:val="21"/>
                <w:highlight w:val="none"/>
                <w:lang w:bidi="ar"/>
              </w:rPr>
              <w:t>：如热风机、模温机、热处理炉、高低温湿热试验箱等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Times New Roman" w:eastAsia="仿宋_GB2312" w:cs="宋体"/>
                <w:color w:val="000000"/>
                <w:sz w:val="22"/>
                <w:szCs w:val="22"/>
                <w:highlight w:val="none"/>
              </w:rPr>
            </w:pPr>
            <w:r>
              <w:rPr>
                <w:rFonts w:hint="eastAsia" w:ascii="仿宋_GB2312" w:hAnsi="Times New Roman" w:eastAsia="仿宋_GB2312" w:cs="宋体"/>
                <w:color w:val="000000"/>
                <w:kern w:val="0"/>
                <w:sz w:val="22"/>
                <w:szCs w:val="22"/>
                <w:highlight w:val="none"/>
                <w:lang w:bidi="ar"/>
              </w:rPr>
              <w:t>5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Times New Roman" w:eastAsia="仿宋_GB2312" w:cs="宋体"/>
                <w:b/>
                <w:bCs/>
                <w:color w:val="060607"/>
                <w:szCs w:val="21"/>
                <w:highlight w:val="none"/>
              </w:rPr>
            </w:pPr>
            <w:r>
              <w:rPr>
                <w:rFonts w:hint="eastAsia" w:ascii="仿宋_GB2312" w:hAnsi="Times New Roman" w:eastAsia="仿宋_GB2312" w:cs="宋体"/>
                <w:b/>
                <w:bCs/>
                <w:color w:val="060607"/>
                <w:kern w:val="0"/>
                <w:szCs w:val="21"/>
                <w:highlight w:val="none"/>
                <w:lang w:bidi="ar"/>
              </w:rPr>
              <w:t>涂装与表面处理设备</w:t>
            </w:r>
            <w:r>
              <w:rPr>
                <w:rFonts w:hint="eastAsia" w:ascii="仿宋_GB2312" w:hAnsi="Times New Roman" w:eastAsia="仿宋_GB2312" w:cs="宋体"/>
                <w:color w:val="060607"/>
                <w:kern w:val="0"/>
                <w:szCs w:val="21"/>
                <w:highlight w:val="none"/>
                <w:lang w:bidi="ar"/>
              </w:rPr>
              <w:t>：喷涂系统、电镀线、抛丸机、喷码机等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Times New Roman" w:eastAsia="仿宋_GB2312" w:cs="宋体"/>
                <w:color w:val="000000"/>
                <w:sz w:val="22"/>
                <w:szCs w:val="22"/>
                <w:highlight w:val="none"/>
              </w:rPr>
            </w:pPr>
            <w:r>
              <w:rPr>
                <w:rFonts w:hint="eastAsia" w:ascii="仿宋_GB2312" w:hAnsi="Times New Roman" w:eastAsia="仿宋_GB2312" w:cs="宋体"/>
                <w:color w:val="000000"/>
                <w:kern w:val="0"/>
                <w:sz w:val="22"/>
                <w:szCs w:val="22"/>
                <w:highlight w:val="none"/>
                <w:lang w:bidi="ar"/>
              </w:rPr>
              <w:t>6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Times New Roman" w:eastAsia="仿宋_GB2312" w:cs="宋体"/>
                <w:b/>
                <w:bCs/>
                <w:color w:val="060607"/>
                <w:szCs w:val="21"/>
                <w:highlight w:val="none"/>
              </w:rPr>
            </w:pPr>
            <w:r>
              <w:rPr>
                <w:rFonts w:hint="eastAsia" w:ascii="仿宋_GB2312" w:hAnsi="Times New Roman" w:eastAsia="仿宋_GB2312" w:cs="宋体"/>
                <w:b/>
                <w:bCs/>
                <w:color w:val="060607"/>
                <w:kern w:val="0"/>
                <w:szCs w:val="21"/>
                <w:highlight w:val="none"/>
                <w:lang w:bidi="ar"/>
              </w:rPr>
              <w:t>输送与物流设备</w:t>
            </w:r>
            <w:r>
              <w:rPr>
                <w:rFonts w:hint="eastAsia" w:ascii="仿宋_GB2312" w:hAnsi="Times New Roman" w:eastAsia="仿宋_GB2312" w:cs="宋体"/>
                <w:color w:val="060607"/>
                <w:kern w:val="0"/>
                <w:szCs w:val="21"/>
                <w:highlight w:val="none"/>
                <w:lang w:bidi="ar"/>
              </w:rPr>
              <w:t>：自动传送系统、AGV物流系统、自动化立体仓库设备等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Times New Roman" w:eastAsia="仿宋_GB2312" w:cs="宋体"/>
                <w:color w:val="000000"/>
                <w:sz w:val="22"/>
                <w:szCs w:val="22"/>
                <w:highlight w:val="none"/>
              </w:rPr>
            </w:pPr>
            <w:r>
              <w:rPr>
                <w:rFonts w:hint="eastAsia" w:ascii="仿宋_GB2312" w:hAnsi="Times New Roman" w:eastAsia="仿宋_GB2312" w:cs="宋体"/>
                <w:color w:val="000000"/>
                <w:kern w:val="0"/>
                <w:sz w:val="22"/>
                <w:szCs w:val="22"/>
                <w:highlight w:val="none"/>
                <w:lang w:bidi="ar"/>
              </w:rPr>
              <w:t>7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Times New Roman" w:eastAsia="仿宋_GB2312" w:cs="宋体"/>
                <w:b/>
                <w:bCs/>
                <w:color w:val="060607"/>
                <w:szCs w:val="21"/>
                <w:highlight w:val="none"/>
              </w:rPr>
            </w:pPr>
            <w:r>
              <w:rPr>
                <w:rFonts w:hint="eastAsia" w:ascii="仿宋_GB2312" w:hAnsi="Times New Roman" w:eastAsia="仿宋_GB2312" w:cs="宋体"/>
                <w:b/>
                <w:bCs/>
                <w:color w:val="060607"/>
                <w:kern w:val="0"/>
                <w:szCs w:val="21"/>
                <w:highlight w:val="none"/>
                <w:lang w:bidi="ar"/>
              </w:rPr>
              <w:t>模具与工装夹具</w:t>
            </w:r>
            <w:r>
              <w:rPr>
                <w:rFonts w:hint="eastAsia" w:ascii="仿宋_GB2312" w:hAnsi="Times New Roman" w:eastAsia="仿宋_GB2312" w:cs="宋体"/>
                <w:color w:val="060607"/>
                <w:kern w:val="0"/>
                <w:szCs w:val="21"/>
                <w:highlight w:val="none"/>
                <w:lang w:bidi="ar"/>
              </w:rPr>
              <w:t>：产品专用模具、压装夹具、检具、工装设备等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Times New Roman" w:eastAsia="仿宋_GB2312" w:cs="宋体"/>
                <w:color w:val="000000"/>
                <w:sz w:val="22"/>
                <w:szCs w:val="22"/>
                <w:highlight w:val="none"/>
              </w:rPr>
            </w:pPr>
            <w:r>
              <w:rPr>
                <w:rFonts w:hint="eastAsia" w:ascii="仿宋_GB2312" w:hAnsi="Times New Roman" w:eastAsia="仿宋_GB2312" w:cs="宋体"/>
                <w:color w:val="000000"/>
                <w:kern w:val="0"/>
                <w:sz w:val="22"/>
                <w:szCs w:val="22"/>
                <w:highlight w:val="none"/>
                <w:lang w:bidi="ar"/>
              </w:rPr>
              <w:t>8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Times New Roman" w:eastAsia="仿宋_GB2312" w:cs="宋体"/>
                <w:b/>
                <w:bCs/>
                <w:color w:val="060607"/>
                <w:szCs w:val="21"/>
                <w:highlight w:val="none"/>
              </w:rPr>
            </w:pPr>
            <w:r>
              <w:rPr>
                <w:rFonts w:hint="eastAsia" w:ascii="仿宋_GB2312" w:hAnsi="Times New Roman" w:eastAsia="仿宋_GB2312" w:cs="宋体"/>
                <w:b/>
                <w:bCs/>
                <w:color w:val="060607"/>
                <w:kern w:val="0"/>
                <w:szCs w:val="21"/>
                <w:highlight w:val="none"/>
                <w:lang w:bidi="ar"/>
              </w:rPr>
              <w:t>注塑与塑料加工设备</w:t>
            </w:r>
            <w:r>
              <w:rPr>
                <w:rFonts w:hint="eastAsia" w:ascii="仿宋_GB2312" w:hAnsi="Times New Roman" w:eastAsia="仿宋_GB2312" w:cs="宋体"/>
                <w:color w:val="060607"/>
                <w:kern w:val="0"/>
                <w:szCs w:val="21"/>
                <w:highlight w:val="none"/>
                <w:lang w:bidi="ar"/>
              </w:rPr>
              <w:t>：注塑模具、塑料再生机、挤出机、吹塑机等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Times New Roman" w:eastAsia="仿宋_GB2312" w:cs="宋体"/>
                <w:color w:val="000000"/>
                <w:sz w:val="22"/>
                <w:szCs w:val="22"/>
                <w:highlight w:val="none"/>
              </w:rPr>
            </w:pPr>
            <w:r>
              <w:rPr>
                <w:rFonts w:hint="eastAsia" w:ascii="仿宋_GB2312" w:hAnsi="Times New Roman" w:eastAsia="仿宋_GB2312" w:cs="宋体"/>
                <w:color w:val="000000"/>
                <w:kern w:val="0"/>
                <w:sz w:val="22"/>
                <w:szCs w:val="22"/>
                <w:highlight w:val="none"/>
                <w:lang w:bidi="ar"/>
              </w:rPr>
              <w:t>9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Times New Roman" w:eastAsia="仿宋_GB2312" w:cs="宋体"/>
                <w:b/>
                <w:bCs/>
                <w:color w:val="060607"/>
                <w:szCs w:val="21"/>
                <w:highlight w:val="none"/>
              </w:rPr>
            </w:pPr>
            <w:r>
              <w:rPr>
                <w:rFonts w:hint="eastAsia" w:ascii="仿宋_GB2312" w:hAnsi="Times New Roman" w:eastAsia="仿宋_GB2312" w:cs="宋体"/>
                <w:b/>
                <w:bCs/>
                <w:color w:val="060607"/>
                <w:kern w:val="0"/>
                <w:szCs w:val="21"/>
                <w:highlight w:val="none"/>
                <w:lang w:bidi="ar"/>
              </w:rPr>
              <w:t>数控机床与加工中心</w:t>
            </w:r>
            <w:r>
              <w:rPr>
                <w:rFonts w:hint="eastAsia" w:ascii="仿宋_GB2312" w:hAnsi="Times New Roman" w:eastAsia="仿宋_GB2312" w:cs="宋体"/>
                <w:color w:val="060607"/>
                <w:kern w:val="0"/>
                <w:szCs w:val="21"/>
                <w:highlight w:val="none"/>
                <w:lang w:bidi="ar"/>
              </w:rPr>
              <w:t>：数控车床、数控铣床、立式加工中心、卧式加工中心等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Times New Roman" w:eastAsia="仿宋_GB2312" w:cs="宋体"/>
                <w:color w:val="000000"/>
                <w:sz w:val="22"/>
                <w:szCs w:val="22"/>
                <w:highlight w:val="none"/>
              </w:rPr>
            </w:pPr>
            <w:r>
              <w:rPr>
                <w:rFonts w:hint="eastAsia" w:ascii="仿宋_GB2312" w:hAnsi="Times New Roman" w:eastAsia="仿宋_GB2312" w:cs="宋体"/>
                <w:color w:val="000000"/>
                <w:kern w:val="0"/>
                <w:sz w:val="22"/>
                <w:szCs w:val="22"/>
                <w:highlight w:val="none"/>
                <w:lang w:bidi="ar"/>
              </w:rPr>
              <w:t>10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Times New Roman" w:eastAsia="仿宋_GB2312" w:cs="宋体"/>
                <w:b/>
                <w:bCs/>
                <w:color w:val="060607"/>
                <w:szCs w:val="21"/>
                <w:highlight w:val="none"/>
              </w:rPr>
            </w:pPr>
            <w:r>
              <w:rPr>
                <w:rFonts w:hint="eastAsia" w:ascii="仿宋_GB2312" w:hAnsi="Times New Roman" w:eastAsia="仿宋_GB2312" w:cs="宋体"/>
                <w:b/>
                <w:bCs/>
                <w:color w:val="060607"/>
                <w:kern w:val="0"/>
                <w:szCs w:val="21"/>
                <w:highlight w:val="none"/>
                <w:lang w:bidi="ar"/>
              </w:rPr>
              <w:t>电力与电子设备</w:t>
            </w:r>
            <w:r>
              <w:rPr>
                <w:rFonts w:hint="eastAsia" w:ascii="仿宋_GB2312" w:hAnsi="Times New Roman" w:eastAsia="仿宋_GB2312" w:cs="宋体"/>
                <w:color w:val="060607"/>
                <w:kern w:val="0"/>
                <w:szCs w:val="21"/>
                <w:highlight w:val="none"/>
                <w:lang w:bidi="ar"/>
              </w:rPr>
              <w:t>：电源、电导率仪、电阻测试仪、伺服电机等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Times New Roman" w:eastAsia="仿宋_GB2312" w:cs="宋体"/>
                <w:color w:val="000000"/>
                <w:sz w:val="22"/>
                <w:szCs w:val="22"/>
                <w:highlight w:val="none"/>
              </w:rPr>
            </w:pPr>
            <w:r>
              <w:rPr>
                <w:rFonts w:hint="eastAsia" w:ascii="仿宋_GB2312" w:hAnsi="Times New Roman" w:eastAsia="仿宋_GB2312" w:cs="宋体"/>
                <w:color w:val="000000"/>
                <w:kern w:val="0"/>
                <w:sz w:val="22"/>
                <w:szCs w:val="22"/>
                <w:highlight w:val="none"/>
                <w:lang w:bidi="ar"/>
              </w:rPr>
              <w:t>11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Times New Roman" w:eastAsia="仿宋_GB2312" w:cs="宋体"/>
                <w:b/>
                <w:bCs/>
                <w:color w:val="060607"/>
                <w:szCs w:val="21"/>
                <w:highlight w:val="none"/>
              </w:rPr>
            </w:pPr>
            <w:r>
              <w:rPr>
                <w:rFonts w:hint="eastAsia" w:ascii="仿宋_GB2312" w:hAnsi="Times New Roman" w:eastAsia="仿宋_GB2312" w:cs="宋体"/>
                <w:b/>
                <w:bCs/>
                <w:color w:val="060607"/>
                <w:kern w:val="0"/>
                <w:szCs w:val="21"/>
                <w:highlight w:val="none"/>
                <w:lang w:bidi="ar"/>
              </w:rPr>
              <w:t>环保与安全设备</w:t>
            </w:r>
            <w:r>
              <w:rPr>
                <w:rFonts w:hint="eastAsia" w:ascii="仿宋_GB2312" w:hAnsi="Times New Roman" w:eastAsia="仿宋_GB2312" w:cs="宋体"/>
                <w:color w:val="060607"/>
                <w:kern w:val="0"/>
                <w:szCs w:val="21"/>
                <w:highlight w:val="none"/>
                <w:lang w:bidi="ar"/>
              </w:rPr>
              <w:t>：超声波清洗机、废气处理系统、除尘系统、安全阀、防护装置等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Times New Roman" w:eastAsia="仿宋_GB2312" w:cs="宋体"/>
                <w:color w:val="000000"/>
                <w:sz w:val="22"/>
                <w:szCs w:val="22"/>
                <w:highlight w:val="none"/>
              </w:rPr>
            </w:pPr>
            <w:r>
              <w:rPr>
                <w:rFonts w:hint="eastAsia" w:ascii="仿宋_GB2312" w:hAnsi="Times New Roman" w:eastAsia="仿宋_GB2312" w:cs="宋体"/>
                <w:color w:val="000000"/>
                <w:kern w:val="0"/>
                <w:sz w:val="22"/>
                <w:szCs w:val="22"/>
                <w:highlight w:val="none"/>
                <w:lang w:bidi="ar"/>
              </w:rPr>
              <w:t>12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Times New Roman" w:eastAsia="仿宋_GB2312" w:cs="宋体"/>
                <w:b/>
                <w:bCs/>
                <w:color w:val="060607"/>
                <w:szCs w:val="21"/>
                <w:highlight w:val="none"/>
              </w:rPr>
            </w:pPr>
            <w:r>
              <w:rPr>
                <w:rFonts w:hint="eastAsia" w:ascii="仿宋_GB2312" w:hAnsi="Times New Roman" w:eastAsia="仿宋_GB2312" w:cs="宋体"/>
                <w:b/>
                <w:bCs/>
                <w:color w:val="060607"/>
                <w:kern w:val="0"/>
                <w:szCs w:val="21"/>
                <w:highlight w:val="none"/>
                <w:lang w:bidi="ar"/>
              </w:rPr>
              <w:t>其他专用设备</w:t>
            </w:r>
            <w:r>
              <w:rPr>
                <w:rFonts w:hint="eastAsia" w:ascii="仿宋_GB2312" w:hAnsi="Times New Roman" w:eastAsia="仿宋_GB2312" w:cs="宋体"/>
                <w:color w:val="060607"/>
                <w:kern w:val="0"/>
                <w:szCs w:val="21"/>
                <w:highlight w:val="none"/>
                <w:lang w:bidi="ar"/>
              </w:rPr>
              <w:t>：</w:t>
            </w:r>
            <w:r>
              <w:rPr>
                <w:rFonts w:hint="eastAsia" w:ascii="仿宋_GB2312" w:hAnsi="Times New Roman" w:eastAsia="仿宋_GB2312" w:cs="Helvetica"/>
                <w:color w:val="060607"/>
                <w:kern w:val="0"/>
                <w:szCs w:val="21"/>
                <w:highlight w:val="none"/>
                <w:lang w:bidi="ar"/>
              </w:rPr>
              <w:t>SMT</w:t>
            </w:r>
            <w:r>
              <w:rPr>
                <w:rFonts w:hint="eastAsia" w:ascii="仿宋_GB2312" w:hAnsi="Times New Roman" w:eastAsia="仿宋_GB2312" w:cs="宋体"/>
                <w:color w:val="060607"/>
                <w:kern w:val="0"/>
                <w:szCs w:val="21"/>
                <w:highlight w:val="none"/>
                <w:lang w:bidi="ar"/>
              </w:rPr>
              <w:t>设备、伺服压装机等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Times New Roman" w:eastAsia="仿宋_GB2312" w:cs="宋体"/>
                <w:color w:val="000000"/>
                <w:kern w:val="0"/>
                <w:sz w:val="22"/>
                <w:szCs w:val="22"/>
                <w:highlight w:val="none"/>
                <w:lang w:bidi="ar"/>
              </w:rPr>
            </w:pPr>
            <w:r>
              <w:rPr>
                <w:rFonts w:hint="eastAsia" w:ascii="仿宋_GB2312" w:hAnsi="Times New Roman" w:eastAsia="仿宋_GB2312" w:cs="宋体"/>
                <w:color w:val="000000"/>
                <w:kern w:val="0"/>
                <w:sz w:val="22"/>
                <w:szCs w:val="22"/>
                <w:highlight w:val="none"/>
                <w:lang w:bidi="ar"/>
              </w:rPr>
              <w:t>13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Style w:val="16"/>
                <w:rFonts w:hint="default" w:ascii="仿宋_GB2312" w:hAnsi="Times New Roman" w:eastAsia="仿宋_GB2312"/>
                <w:highlight w:val="none"/>
                <w:lang w:bidi="ar"/>
              </w:rPr>
            </w:pPr>
            <w:r>
              <w:rPr>
                <w:rFonts w:hint="eastAsia" w:ascii="仿宋_GB2312" w:hAnsi="Times New Roman" w:eastAsia="仿宋_GB2312" w:cs="宋体"/>
                <w:b/>
                <w:bCs/>
                <w:color w:val="060607"/>
                <w:kern w:val="0"/>
                <w:szCs w:val="21"/>
                <w:highlight w:val="none"/>
                <w:lang w:bidi="ar"/>
              </w:rPr>
              <w:t>检验检测设备</w:t>
            </w:r>
            <w:r>
              <w:rPr>
                <w:rFonts w:hint="eastAsia" w:ascii="仿宋_GB2312" w:hAnsi="Times New Roman" w:eastAsia="仿宋_GB2312" w:cs="宋体"/>
                <w:color w:val="060607"/>
                <w:kern w:val="0"/>
                <w:szCs w:val="21"/>
                <w:highlight w:val="none"/>
                <w:lang w:bidi="ar"/>
              </w:rPr>
              <w:t>：气密检测、极柱焊接设备、</w:t>
            </w:r>
            <w:r>
              <w:rPr>
                <w:rFonts w:hint="eastAsia" w:ascii="仿宋_GB2312" w:hAnsi="Times New Roman" w:eastAsia="仿宋_GB2312" w:cs="Helvetica"/>
                <w:color w:val="060607"/>
                <w:kern w:val="0"/>
                <w:szCs w:val="21"/>
                <w:highlight w:val="none"/>
                <w:lang w:bidi="ar"/>
              </w:rPr>
              <w:t>X</w:t>
            </w:r>
            <w:r>
              <w:rPr>
                <w:rFonts w:hint="eastAsia" w:ascii="仿宋_GB2312" w:hAnsi="Times New Roman" w:eastAsia="仿宋_GB2312" w:cs="宋体"/>
                <w:color w:val="060607"/>
                <w:kern w:val="0"/>
                <w:szCs w:val="21"/>
                <w:highlight w:val="none"/>
                <w:lang w:bidi="ar"/>
              </w:rPr>
              <w:t>荧光分析仪、电池测试系统、光学测量仪、拉力试验机、布氏硬度计、维氏硬度计等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Times New Roman" w:eastAsia="仿宋_GB2312" w:cs="宋体"/>
                <w:color w:val="000000"/>
                <w:kern w:val="0"/>
                <w:sz w:val="22"/>
                <w:szCs w:val="22"/>
                <w:highlight w:val="none"/>
                <w:lang w:bidi="ar"/>
              </w:rPr>
            </w:pPr>
            <w:r>
              <w:rPr>
                <w:rFonts w:hint="eastAsia" w:ascii="仿宋_GB2312" w:hAnsi="Times New Roman" w:eastAsia="仿宋_GB2312" w:cs="宋体"/>
                <w:color w:val="000000"/>
                <w:kern w:val="0"/>
                <w:sz w:val="22"/>
                <w:szCs w:val="22"/>
                <w:highlight w:val="none"/>
                <w:lang w:bidi="ar"/>
              </w:rPr>
              <w:t>14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Style w:val="16"/>
                <w:rFonts w:hint="default" w:ascii="仿宋_GB2312" w:hAnsi="Times New Roman" w:eastAsia="仿宋_GB2312"/>
                <w:highlight w:val="none"/>
                <w:lang w:bidi="ar"/>
              </w:rPr>
            </w:pPr>
            <w:r>
              <w:rPr>
                <w:rFonts w:hint="eastAsia" w:ascii="仿宋_GB2312" w:hAnsi="Times New Roman" w:eastAsia="仿宋_GB2312" w:cs="宋体"/>
                <w:b/>
                <w:bCs/>
                <w:color w:val="060607"/>
                <w:kern w:val="0"/>
                <w:szCs w:val="21"/>
                <w:highlight w:val="none"/>
                <w:lang w:bidi="ar"/>
              </w:rPr>
              <w:t>其他设备：</w:t>
            </w:r>
            <w:r>
              <w:rPr>
                <w:rFonts w:hint="eastAsia" w:ascii="仿宋_GB2312" w:hAnsi="Times New Roman" w:eastAsia="仿宋_GB2312" w:cs="宋体"/>
                <w:color w:val="060607"/>
                <w:kern w:val="0"/>
                <w:szCs w:val="21"/>
                <w:highlight w:val="none"/>
                <w:lang w:bidi="ar"/>
              </w:rPr>
              <w:t>其他与生产过程相关的先进整机装备等</w:t>
            </w:r>
          </w:p>
        </w:tc>
      </w:tr>
    </w:tbl>
    <w:p>
      <w:pPr>
        <w:pStyle w:val="2"/>
        <w:spacing w:before="0" w:beforeAutospacing="0" w:after="0" w:afterAutospacing="0" w:line="580" w:lineRule="exact"/>
        <w:ind w:firstLine="640" w:firstLineChars="200"/>
        <w:jc w:val="both"/>
        <w:rPr>
          <w:rFonts w:hint="default" w:ascii="仿宋_GB2312" w:hAnsi="Times New Roman" w:eastAsia="仿宋_GB2312" w:cs="方正仿宋_GBK"/>
          <w:b w:val="0"/>
          <w:color w:val="000000"/>
          <w:kern w:val="2"/>
          <w:sz w:val="32"/>
          <w:szCs w:val="32"/>
          <w:highlight w:val="none"/>
          <w:shd w:val="clear" w:color="auto" w:fill="FFFFFF"/>
        </w:rPr>
      </w:pPr>
      <w:r>
        <w:rPr>
          <w:rFonts w:ascii="仿宋_GB2312" w:hAnsi="Times New Roman" w:eastAsia="仿宋_GB2312" w:cs="方正仿宋_GBK"/>
          <w:b w:val="0"/>
          <w:color w:val="000000"/>
          <w:kern w:val="2"/>
          <w:sz w:val="32"/>
          <w:szCs w:val="32"/>
          <w:highlight w:val="none"/>
          <w:shd w:val="clear" w:color="auto" w:fill="FFFFFF"/>
        </w:rPr>
        <w:t>4.石墨烯、稀土磁性材料、高端金属合成材料、功能膜材料、新型无机非金属材料等新型功能材料产业升级改造项目（1-4）;</w:t>
      </w:r>
    </w:p>
    <w:tbl>
      <w:tblPr>
        <w:tblStyle w:val="7"/>
        <w:tblW w:w="8974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0"/>
        <w:gridCol w:w="8334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tblHeader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仿宋_GB2312" w:hAnsi="Times New Roman" w:eastAsia="仿宋_GB2312" w:cs="宋体"/>
                <w:b/>
                <w:bCs/>
                <w:color w:val="000000"/>
                <w:kern w:val="0"/>
                <w:sz w:val="22"/>
                <w:szCs w:val="22"/>
                <w:highlight w:val="none"/>
                <w:lang w:bidi="ar"/>
              </w:rPr>
            </w:pPr>
            <w:r>
              <w:rPr>
                <w:rFonts w:hint="eastAsia" w:ascii="仿宋_GB2312" w:hAnsi="Times New Roman" w:eastAsia="仿宋_GB2312" w:cs="仿宋_GB2312"/>
                <w:b/>
                <w:bCs/>
                <w:color w:val="000000"/>
                <w:kern w:val="0"/>
                <w:szCs w:val="21"/>
                <w:highlight w:val="none"/>
              </w:rPr>
              <w:t>序号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Style w:val="16"/>
                <w:rFonts w:hint="default" w:ascii="仿宋_GB2312" w:hAnsi="Times New Roman" w:eastAsia="仿宋_GB2312"/>
                <w:highlight w:val="none"/>
                <w:lang w:bidi="ar"/>
              </w:rPr>
            </w:pPr>
            <w:r>
              <w:rPr>
                <w:rFonts w:hint="eastAsia" w:ascii="仿宋_GB2312" w:hAnsi="Times New Roman" w:eastAsia="仿宋_GB2312" w:cs="仿宋_GB2312"/>
                <w:b/>
                <w:bCs/>
                <w:color w:val="060607"/>
                <w:kern w:val="0"/>
                <w:szCs w:val="21"/>
                <w:highlight w:val="none"/>
              </w:rPr>
              <w:t>设备更新类型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Times New Roman" w:eastAsia="仿宋_GB2312" w:cs="宋体"/>
                <w:color w:val="000000"/>
                <w:sz w:val="22"/>
                <w:szCs w:val="22"/>
                <w:highlight w:val="none"/>
              </w:rPr>
            </w:pPr>
            <w:r>
              <w:rPr>
                <w:rFonts w:hint="eastAsia" w:ascii="仿宋_GB2312" w:hAnsi="Times New Roman" w:eastAsia="仿宋_GB2312" w:cs="宋体"/>
                <w:color w:val="000000"/>
                <w:kern w:val="0"/>
                <w:sz w:val="22"/>
                <w:szCs w:val="22"/>
                <w:highlight w:val="none"/>
                <w:lang w:bidi="ar"/>
              </w:rPr>
              <w:t>1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Times New Roman" w:eastAsia="仿宋_GB2312" w:cs="宋体"/>
                <w:b/>
                <w:bCs/>
                <w:color w:val="060607"/>
                <w:szCs w:val="21"/>
                <w:highlight w:val="none"/>
              </w:rPr>
            </w:pPr>
            <w:r>
              <w:rPr>
                <w:rFonts w:hint="eastAsia" w:ascii="仿宋_GB2312" w:hAnsi="Times New Roman" w:eastAsia="仿宋_GB2312" w:cs="宋体"/>
                <w:b/>
                <w:bCs/>
                <w:color w:val="060607"/>
                <w:kern w:val="0"/>
                <w:szCs w:val="21"/>
                <w:highlight w:val="none"/>
                <w:lang w:bidi="ar"/>
              </w:rPr>
              <w:t>起重机械</w:t>
            </w:r>
            <w:r>
              <w:rPr>
                <w:rFonts w:hint="eastAsia" w:ascii="仿宋_GB2312" w:hAnsi="Times New Roman" w:eastAsia="仿宋_GB2312" w:cs="宋体"/>
                <w:color w:val="060607"/>
                <w:kern w:val="0"/>
                <w:szCs w:val="21"/>
                <w:highlight w:val="none"/>
                <w:lang w:bidi="ar"/>
              </w:rPr>
              <w:t>：单梁桥式起重机、单梁行车、半门式行车等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Times New Roman" w:eastAsia="仿宋_GB2312" w:cs="宋体"/>
                <w:color w:val="000000"/>
                <w:sz w:val="22"/>
                <w:szCs w:val="22"/>
                <w:highlight w:val="none"/>
              </w:rPr>
            </w:pPr>
            <w:r>
              <w:rPr>
                <w:rFonts w:hint="eastAsia" w:ascii="仿宋_GB2312" w:hAnsi="Times New Roman" w:eastAsia="仿宋_GB2312" w:cs="宋体"/>
                <w:color w:val="000000"/>
                <w:kern w:val="0"/>
                <w:sz w:val="22"/>
                <w:szCs w:val="22"/>
                <w:highlight w:val="none"/>
                <w:lang w:bidi="ar"/>
              </w:rPr>
              <w:t>2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Times New Roman" w:eastAsia="仿宋_GB2312" w:cs="宋体"/>
                <w:b/>
                <w:bCs/>
                <w:color w:val="060607"/>
                <w:szCs w:val="21"/>
                <w:highlight w:val="none"/>
              </w:rPr>
            </w:pPr>
            <w:r>
              <w:rPr>
                <w:rFonts w:hint="eastAsia" w:ascii="仿宋_GB2312" w:hAnsi="Times New Roman" w:eastAsia="仿宋_GB2312" w:cs="宋体"/>
                <w:b/>
                <w:bCs/>
                <w:color w:val="060607"/>
                <w:kern w:val="0"/>
                <w:szCs w:val="21"/>
                <w:highlight w:val="none"/>
                <w:lang w:bidi="ar"/>
              </w:rPr>
              <w:t>矫直与校直设备</w:t>
            </w:r>
            <w:r>
              <w:rPr>
                <w:rFonts w:hint="eastAsia" w:ascii="仿宋_GB2312" w:hAnsi="Times New Roman" w:eastAsia="仿宋_GB2312" w:cs="宋体"/>
                <w:color w:val="060607"/>
                <w:kern w:val="0"/>
                <w:szCs w:val="21"/>
                <w:highlight w:val="none"/>
                <w:lang w:bidi="ar"/>
              </w:rPr>
              <w:t>：两辊矫直机、半连铸机组、矫直机等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Times New Roman" w:eastAsia="仿宋_GB2312" w:cs="宋体"/>
                <w:color w:val="000000"/>
                <w:sz w:val="22"/>
                <w:szCs w:val="22"/>
                <w:highlight w:val="none"/>
              </w:rPr>
            </w:pPr>
            <w:r>
              <w:rPr>
                <w:rFonts w:hint="eastAsia" w:ascii="仿宋_GB2312" w:hAnsi="Times New Roman" w:eastAsia="仿宋_GB2312" w:cs="宋体"/>
                <w:color w:val="000000"/>
                <w:kern w:val="0"/>
                <w:sz w:val="22"/>
                <w:szCs w:val="22"/>
                <w:highlight w:val="none"/>
                <w:lang w:bidi="ar"/>
              </w:rPr>
              <w:t>3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Times New Roman" w:eastAsia="仿宋_GB2312" w:cs="宋体"/>
                <w:b/>
                <w:bCs/>
                <w:color w:val="060607"/>
                <w:szCs w:val="21"/>
                <w:highlight w:val="none"/>
              </w:rPr>
            </w:pPr>
            <w:r>
              <w:rPr>
                <w:rFonts w:hint="eastAsia" w:ascii="仿宋_GB2312" w:hAnsi="Times New Roman" w:eastAsia="仿宋_GB2312" w:cs="宋体"/>
                <w:b/>
                <w:bCs/>
                <w:color w:val="060607"/>
                <w:kern w:val="0"/>
                <w:szCs w:val="21"/>
                <w:highlight w:val="none"/>
                <w:lang w:bidi="ar"/>
              </w:rPr>
              <w:t>输送与搬运设备</w:t>
            </w:r>
            <w:r>
              <w:rPr>
                <w:rFonts w:hint="eastAsia" w:ascii="仿宋_GB2312" w:hAnsi="Times New Roman" w:eastAsia="仿宋_GB2312" w:cs="宋体"/>
                <w:color w:val="060607"/>
                <w:kern w:val="0"/>
                <w:szCs w:val="21"/>
                <w:highlight w:val="none"/>
                <w:lang w:bidi="ar"/>
              </w:rPr>
              <w:t>：蓄电池轨道平车、不锈钢托盘输送线、包装输送线等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Times New Roman" w:eastAsia="仿宋_GB2312" w:cs="宋体"/>
                <w:color w:val="000000"/>
                <w:sz w:val="22"/>
                <w:szCs w:val="22"/>
                <w:highlight w:val="none"/>
              </w:rPr>
            </w:pPr>
            <w:r>
              <w:rPr>
                <w:rFonts w:hint="eastAsia" w:ascii="仿宋_GB2312" w:hAnsi="Times New Roman" w:eastAsia="仿宋_GB2312" w:cs="宋体"/>
                <w:color w:val="000000"/>
                <w:kern w:val="0"/>
                <w:sz w:val="22"/>
                <w:szCs w:val="22"/>
                <w:highlight w:val="none"/>
                <w:lang w:bidi="ar"/>
              </w:rPr>
              <w:t>4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Times New Roman" w:eastAsia="仿宋_GB2312" w:cs="宋体"/>
                <w:b/>
                <w:bCs/>
                <w:color w:val="060607"/>
                <w:szCs w:val="21"/>
                <w:highlight w:val="none"/>
              </w:rPr>
            </w:pPr>
            <w:r>
              <w:rPr>
                <w:rFonts w:hint="eastAsia" w:ascii="仿宋_GB2312" w:hAnsi="Times New Roman" w:eastAsia="仿宋_GB2312" w:cs="宋体"/>
                <w:b/>
                <w:bCs/>
                <w:color w:val="060607"/>
                <w:kern w:val="0"/>
                <w:szCs w:val="21"/>
                <w:highlight w:val="none"/>
                <w:lang w:bidi="ar"/>
              </w:rPr>
              <w:t>生产线与加工设备</w:t>
            </w:r>
            <w:r>
              <w:rPr>
                <w:rFonts w:hint="eastAsia" w:ascii="仿宋_GB2312" w:hAnsi="Times New Roman" w:eastAsia="仿宋_GB2312" w:cs="宋体"/>
                <w:color w:val="060607"/>
                <w:kern w:val="0"/>
                <w:szCs w:val="21"/>
                <w:highlight w:val="none"/>
                <w:lang w:bidi="ar"/>
              </w:rPr>
              <w:t>：多功能薄膜生产线、</w:t>
            </w:r>
            <w:r>
              <w:rPr>
                <w:rFonts w:hint="eastAsia" w:ascii="仿宋_GB2312" w:hAnsi="Times New Roman" w:eastAsia="仿宋_GB2312" w:cs="Helvetica"/>
                <w:color w:val="060607"/>
                <w:kern w:val="0"/>
                <w:szCs w:val="21"/>
                <w:highlight w:val="none"/>
                <w:lang w:bidi="ar"/>
              </w:rPr>
              <w:t>PVD</w:t>
            </w:r>
            <w:r>
              <w:rPr>
                <w:rFonts w:hint="eastAsia" w:ascii="仿宋_GB2312" w:hAnsi="Times New Roman" w:eastAsia="仿宋_GB2312" w:cs="宋体"/>
                <w:color w:val="060607"/>
                <w:kern w:val="0"/>
                <w:szCs w:val="21"/>
                <w:highlight w:val="none"/>
                <w:lang w:bidi="ar"/>
              </w:rPr>
              <w:t>、</w:t>
            </w:r>
            <w:r>
              <w:rPr>
                <w:rFonts w:hint="eastAsia" w:ascii="仿宋_GB2312" w:hAnsi="Times New Roman" w:eastAsia="仿宋_GB2312" w:cs="Helvetica"/>
                <w:color w:val="060607"/>
                <w:kern w:val="0"/>
                <w:szCs w:val="21"/>
                <w:highlight w:val="none"/>
                <w:lang w:bidi="ar"/>
              </w:rPr>
              <w:t>Redex</w:t>
            </w:r>
            <w:r>
              <w:rPr>
                <w:rFonts w:hint="eastAsia" w:ascii="仿宋_GB2312" w:hAnsi="Times New Roman" w:eastAsia="仿宋_GB2312" w:cs="宋体"/>
                <w:color w:val="060607"/>
                <w:kern w:val="0"/>
                <w:szCs w:val="21"/>
                <w:highlight w:val="none"/>
                <w:lang w:bidi="ar"/>
              </w:rPr>
              <w:t>轧机、步进式加热炉、超声清洗机等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Times New Roman" w:eastAsia="仿宋_GB2312" w:cs="宋体"/>
                <w:color w:val="000000"/>
                <w:sz w:val="22"/>
                <w:szCs w:val="22"/>
                <w:highlight w:val="none"/>
              </w:rPr>
            </w:pPr>
            <w:r>
              <w:rPr>
                <w:rFonts w:hint="eastAsia" w:ascii="仿宋_GB2312" w:hAnsi="Times New Roman" w:eastAsia="仿宋_GB2312" w:cs="宋体"/>
                <w:color w:val="000000"/>
                <w:kern w:val="0"/>
                <w:sz w:val="22"/>
                <w:szCs w:val="22"/>
                <w:highlight w:val="none"/>
                <w:lang w:bidi="ar"/>
              </w:rPr>
              <w:t>5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Times New Roman" w:eastAsia="仿宋_GB2312" w:cs="宋体"/>
                <w:b/>
                <w:bCs/>
                <w:color w:val="060607"/>
                <w:szCs w:val="21"/>
                <w:highlight w:val="none"/>
              </w:rPr>
            </w:pPr>
            <w:r>
              <w:rPr>
                <w:rFonts w:hint="eastAsia" w:ascii="仿宋_GB2312" w:hAnsi="Times New Roman" w:eastAsia="仿宋_GB2312" w:cs="宋体"/>
                <w:b/>
                <w:bCs/>
                <w:color w:val="060607"/>
                <w:kern w:val="0"/>
                <w:szCs w:val="21"/>
                <w:highlight w:val="none"/>
                <w:lang w:bidi="ar"/>
              </w:rPr>
              <w:t>电力与控制设备</w:t>
            </w:r>
            <w:r>
              <w:rPr>
                <w:rFonts w:hint="eastAsia" w:ascii="仿宋_GB2312" w:hAnsi="Times New Roman" w:eastAsia="仿宋_GB2312" w:cs="宋体"/>
                <w:color w:val="060607"/>
                <w:kern w:val="0"/>
                <w:szCs w:val="21"/>
                <w:highlight w:val="none"/>
                <w:lang w:bidi="ar"/>
              </w:rPr>
              <w:t>：</w:t>
            </w:r>
            <w:r>
              <w:rPr>
                <w:rFonts w:hint="eastAsia" w:ascii="仿宋_GB2312" w:hAnsi="Times New Roman" w:eastAsia="仿宋_GB2312" w:cs="Helvetica"/>
                <w:color w:val="060607"/>
                <w:kern w:val="0"/>
                <w:szCs w:val="21"/>
                <w:highlight w:val="none"/>
                <w:lang w:bidi="ar"/>
              </w:rPr>
              <w:t>UPS</w:t>
            </w:r>
            <w:r>
              <w:rPr>
                <w:rFonts w:hint="eastAsia" w:ascii="仿宋_GB2312" w:hAnsi="Times New Roman" w:eastAsia="仿宋_GB2312" w:cs="宋体"/>
                <w:color w:val="060607"/>
                <w:kern w:val="0"/>
                <w:szCs w:val="21"/>
                <w:highlight w:val="none"/>
                <w:lang w:bidi="ar"/>
              </w:rPr>
              <w:t>主机、变频器、变频调速三相异步电动机、电源、控制单元等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Times New Roman" w:eastAsia="仿宋_GB2312" w:cs="宋体"/>
                <w:color w:val="000000"/>
                <w:sz w:val="22"/>
                <w:szCs w:val="22"/>
                <w:highlight w:val="none"/>
              </w:rPr>
            </w:pPr>
            <w:r>
              <w:rPr>
                <w:rFonts w:hint="eastAsia" w:ascii="仿宋_GB2312" w:hAnsi="Times New Roman" w:eastAsia="仿宋_GB2312" w:cs="宋体"/>
                <w:color w:val="000000"/>
                <w:kern w:val="0"/>
                <w:sz w:val="22"/>
                <w:szCs w:val="22"/>
                <w:highlight w:val="none"/>
                <w:lang w:bidi="ar"/>
              </w:rPr>
              <w:t>6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Times New Roman" w:eastAsia="仿宋_GB2312" w:cs="宋体"/>
                <w:b/>
                <w:bCs/>
                <w:color w:val="060607"/>
                <w:szCs w:val="21"/>
                <w:highlight w:val="none"/>
              </w:rPr>
            </w:pPr>
            <w:r>
              <w:rPr>
                <w:rFonts w:hint="eastAsia" w:ascii="仿宋_GB2312" w:hAnsi="Times New Roman" w:eastAsia="仿宋_GB2312" w:cs="宋体"/>
                <w:b/>
                <w:bCs/>
                <w:color w:val="060607"/>
                <w:kern w:val="0"/>
                <w:szCs w:val="21"/>
                <w:highlight w:val="none"/>
                <w:lang w:bidi="ar"/>
              </w:rPr>
              <w:t>储存设备</w:t>
            </w:r>
            <w:r>
              <w:rPr>
                <w:rFonts w:hint="eastAsia" w:ascii="仿宋_GB2312" w:hAnsi="Times New Roman" w:eastAsia="仿宋_GB2312" w:cs="宋体"/>
                <w:color w:val="060607"/>
                <w:kern w:val="0"/>
                <w:szCs w:val="21"/>
                <w:highlight w:val="none"/>
                <w:lang w:bidi="ar"/>
              </w:rPr>
              <w:t>：不锈钢储罐、粗粉平台仓储库等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Times New Roman" w:eastAsia="仿宋_GB2312" w:cs="宋体"/>
                <w:color w:val="000000"/>
                <w:sz w:val="22"/>
                <w:szCs w:val="22"/>
                <w:highlight w:val="none"/>
              </w:rPr>
            </w:pPr>
            <w:r>
              <w:rPr>
                <w:rFonts w:hint="eastAsia" w:ascii="仿宋_GB2312" w:hAnsi="Times New Roman" w:eastAsia="仿宋_GB2312" w:cs="宋体"/>
                <w:color w:val="000000"/>
                <w:kern w:val="0"/>
                <w:sz w:val="22"/>
                <w:szCs w:val="22"/>
                <w:highlight w:val="none"/>
                <w:lang w:bidi="ar"/>
              </w:rPr>
              <w:t>7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Times New Roman" w:eastAsia="仿宋_GB2312" w:cs="宋体"/>
                <w:b/>
                <w:bCs/>
                <w:color w:val="060607"/>
                <w:szCs w:val="21"/>
                <w:highlight w:val="none"/>
              </w:rPr>
            </w:pPr>
            <w:r>
              <w:rPr>
                <w:rFonts w:hint="eastAsia" w:ascii="仿宋_GB2312" w:hAnsi="Times New Roman" w:eastAsia="仿宋_GB2312" w:cs="宋体"/>
                <w:b/>
                <w:bCs/>
                <w:color w:val="060607"/>
                <w:kern w:val="0"/>
                <w:szCs w:val="21"/>
                <w:highlight w:val="none"/>
                <w:lang w:bidi="ar"/>
              </w:rPr>
              <w:t>试验与测量设备</w:t>
            </w:r>
            <w:r>
              <w:rPr>
                <w:rFonts w:hint="eastAsia" w:ascii="仿宋_GB2312" w:hAnsi="Times New Roman" w:eastAsia="仿宋_GB2312" w:cs="宋体"/>
                <w:color w:val="060607"/>
                <w:kern w:val="0"/>
                <w:szCs w:val="21"/>
                <w:highlight w:val="none"/>
                <w:lang w:bidi="ar"/>
              </w:rPr>
              <w:t>：表面粗糙度测量机、表面清洁度仪、布氏、维氏、洛氏硬度计等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Times New Roman" w:eastAsia="仿宋_GB2312" w:cs="宋体"/>
                <w:color w:val="000000"/>
                <w:sz w:val="22"/>
                <w:szCs w:val="22"/>
                <w:highlight w:val="none"/>
              </w:rPr>
            </w:pPr>
            <w:r>
              <w:rPr>
                <w:rFonts w:hint="eastAsia" w:ascii="仿宋_GB2312" w:hAnsi="Times New Roman" w:eastAsia="仿宋_GB2312" w:cs="宋体"/>
                <w:color w:val="000000"/>
                <w:kern w:val="0"/>
                <w:sz w:val="22"/>
                <w:szCs w:val="22"/>
                <w:highlight w:val="none"/>
                <w:lang w:bidi="ar"/>
              </w:rPr>
              <w:t>8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Times New Roman" w:eastAsia="仿宋_GB2312" w:cs="宋体"/>
                <w:b/>
                <w:bCs/>
                <w:color w:val="060607"/>
                <w:szCs w:val="21"/>
                <w:highlight w:val="none"/>
              </w:rPr>
            </w:pPr>
            <w:r>
              <w:rPr>
                <w:rFonts w:hint="eastAsia" w:ascii="仿宋_GB2312" w:hAnsi="Times New Roman" w:eastAsia="仿宋_GB2312" w:cs="宋体"/>
                <w:b/>
                <w:bCs/>
                <w:color w:val="060607"/>
                <w:kern w:val="0"/>
                <w:szCs w:val="21"/>
                <w:highlight w:val="none"/>
                <w:lang w:bidi="ar"/>
              </w:rPr>
              <w:t>环保与处理设备</w:t>
            </w:r>
            <w:r>
              <w:rPr>
                <w:rFonts w:hint="eastAsia" w:ascii="仿宋_GB2312" w:hAnsi="Times New Roman" w:eastAsia="仿宋_GB2312" w:cs="宋体"/>
                <w:color w:val="060607"/>
                <w:kern w:val="0"/>
                <w:szCs w:val="21"/>
                <w:highlight w:val="none"/>
                <w:lang w:bidi="ar"/>
              </w:rPr>
              <w:t>：</w:t>
            </w:r>
            <w:r>
              <w:rPr>
                <w:rFonts w:hint="eastAsia" w:ascii="仿宋_GB2312" w:hAnsi="Times New Roman" w:eastAsia="仿宋_GB2312" w:cs="Helvetica"/>
                <w:color w:val="060607"/>
                <w:kern w:val="0"/>
                <w:szCs w:val="21"/>
                <w:highlight w:val="none"/>
                <w:lang w:bidi="ar"/>
              </w:rPr>
              <w:t>RTO</w:t>
            </w:r>
            <w:r>
              <w:rPr>
                <w:rFonts w:hint="eastAsia" w:ascii="仿宋_GB2312" w:hAnsi="Times New Roman" w:eastAsia="仿宋_GB2312" w:cs="宋体"/>
                <w:color w:val="060607"/>
                <w:kern w:val="0"/>
                <w:szCs w:val="21"/>
                <w:highlight w:val="none"/>
                <w:lang w:bidi="ar"/>
              </w:rPr>
              <w:t>尾气处理系统、除尘处理系统、废水处理设备等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Times New Roman" w:eastAsia="仿宋_GB2312" w:cs="宋体"/>
                <w:color w:val="000000"/>
                <w:sz w:val="22"/>
                <w:szCs w:val="22"/>
                <w:highlight w:val="none"/>
              </w:rPr>
            </w:pPr>
            <w:r>
              <w:rPr>
                <w:rFonts w:hint="eastAsia" w:ascii="仿宋_GB2312" w:hAnsi="Times New Roman" w:eastAsia="仿宋_GB2312" w:cs="宋体"/>
                <w:color w:val="000000"/>
                <w:kern w:val="0"/>
                <w:sz w:val="22"/>
                <w:szCs w:val="22"/>
                <w:highlight w:val="none"/>
                <w:lang w:bidi="ar"/>
              </w:rPr>
              <w:t>9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Times New Roman" w:eastAsia="仿宋_GB2312" w:cs="宋体"/>
                <w:b/>
                <w:bCs/>
                <w:color w:val="060607"/>
                <w:szCs w:val="21"/>
                <w:highlight w:val="none"/>
              </w:rPr>
            </w:pPr>
            <w:r>
              <w:rPr>
                <w:rFonts w:hint="eastAsia" w:ascii="仿宋_GB2312" w:hAnsi="Times New Roman" w:eastAsia="仿宋_GB2312" w:cs="宋体"/>
                <w:b/>
                <w:bCs/>
                <w:color w:val="060607"/>
                <w:kern w:val="0"/>
                <w:szCs w:val="21"/>
                <w:highlight w:val="none"/>
                <w:lang w:bidi="ar"/>
              </w:rPr>
              <w:t>铸造与锻打设备</w:t>
            </w:r>
            <w:r>
              <w:rPr>
                <w:rFonts w:hint="eastAsia" w:ascii="仿宋_GB2312" w:hAnsi="Times New Roman" w:eastAsia="仿宋_GB2312" w:cs="宋体"/>
                <w:color w:val="060607"/>
                <w:kern w:val="0"/>
                <w:szCs w:val="21"/>
                <w:highlight w:val="none"/>
                <w:lang w:bidi="ar"/>
              </w:rPr>
              <w:t>：半连铸铸造机、锻造设备等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Times New Roman" w:eastAsia="仿宋_GB2312" w:cs="宋体"/>
                <w:color w:val="000000"/>
                <w:sz w:val="22"/>
                <w:szCs w:val="22"/>
                <w:highlight w:val="none"/>
              </w:rPr>
            </w:pPr>
            <w:r>
              <w:rPr>
                <w:rFonts w:hint="eastAsia" w:ascii="仿宋_GB2312" w:hAnsi="Times New Roman" w:eastAsia="仿宋_GB2312" w:cs="宋体"/>
                <w:color w:val="000000"/>
                <w:kern w:val="0"/>
                <w:sz w:val="22"/>
                <w:szCs w:val="22"/>
                <w:highlight w:val="none"/>
                <w:lang w:bidi="ar"/>
              </w:rPr>
              <w:t>10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Times New Roman" w:eastAsia="仿宋_GB2312" w:cs="宋体"/>
                <w:b/>
                <w:bCs/>
                <w:color w:val="060607"/>
                <w:szCs w:val="21"/>
                <w:highlight w:val="none"/>
              </w:rPr>
            </w:pPr>
            <w:r>
              <w:rPr>
                <w:rFonts w:hint="eastAsia" w:ascii="仿宋_GB2312" w:hAnsi="Times New Roman" w:eastAsia="仿宋_GB2312" w:cs="宋体"/>
                <w:b/>
                <w:bCs/>
                <w:color w:val="060607"/>
                <w:kern w:val="0"/>
                <w:szCs w:val="21"/>
                <w:highlight w:val="none"/>
                <w:lang w:bidi="ar"/>
              </w:rPr>
              <w:t>热处理设备</w:t>
            </w:r>
            <w:r>
              <w:rPr>
                <w:rFonts w:hint="eastAsia" w:ascii="仿宋_GB2312" w:hAnsi="Times New Roman" w:eastAsia="仿宋_GB2312" w:cs="宋体"/>
                <w:color w:val="060607"/>
                <w:kern w:val="0"/>
                <w:szCs w:val="21"/>
                <w:highlight w:val="none"/>
                <w:lang w:bidi="ar"/>
              </w:rPr>
              <w:t>：步进梁式加热炉、热处理线、退火炉等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Times New Roman" w:eastAsia="仿宋_GB2312" w:cs="宋体"/>
                <w:color w:val="000000"/>
                <w:sz w:val="22"/>
                <w:szCs w:val="22"/>
                <w:highlight w:val="none"/>
              </w:rPr>
            </w:pPr>
            <w:r>
              <w:rPr>
                <w:rFonts w:hint="eastAsia" w:ascii="仿宋_GB2312" w:hAnsi="Times New Roman" w:eastAsia="仿宋_GB2312" w:cs="宋体"/>
                <w:color w:val="000000"/>
                <w:kern w:val="0"/>
                <w:sz w:val="22"/>
                <w:szCs w:val="22"/>
                <w:highlight w:val="none"/>
                <w:lang w:bidi="ar"/>
              </w:rPr>
              <w:t>11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Times New Roman" w:eastAsia="仿宋_GB2312" w:cs="宋体"/>
                <w:b/>
                <w:bCs/>
                <w:color w:val="060607"/>
                <w:szCs w:val="21"/>
                <w:highlight w:val="none"/>
              </w:rPr>
            </w:pPr>
            <w:r>
              <w:rPr>
                <w:rFonts w:hint="eastAsia" w:ascii="仿宋_GB2312" w:hAnsi="Times New Roman" w:eastAsia="仿宋_GB2312" w:cs="宋体"/>
                <w:b/>
                <w:bCs/>
                <w:color w:val="060607"/>
                <w:kern w:val="0"/>
                <w:szCs w:val="21"/>
                <w:highlight w:val="none"/>
                <w:lang w:bidi="ar"/>
              </w:rPr>
              <w:t>包装设备</w:t>
            </w:r>
            <w:r>
              <w:rPr>
                <w:rFonts w:hint="eastAsia" w:ascii="仿宋_GB2312" w:hAnsi="Times New Roman" w:eastAsia="仿宋_GB2312" w:cs="宋体"/>
                <w:color w:val="060607"/>
                <w:kern w:val="0"/>
                <w:szCs w:val="21"/>
                <w:highlight w:val="none"/>
                <w:lang w:bidi="ar"/>
              </w:rPr>
              <w:t>：包装机、打包机、缠绕包装流水线等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Times New Roman" w:eastAsia="仿宋_GB2312" w:cs="宋体"/>
                <w:color w:val="000000"/>
                <w:sz w:val="22"/>
                <w:szCs w:val="22"/>
                <w:highlight w:val="none"/>
              </w:rPr>
            </w:pPr>
            <w:r>
              <w:rPr>
                <w:rFonts w:hint="eastAsia" w:ascii="仿宋_GB2312" w:hAnsi="Times New Roman" w:eastAsia="仿宋_GB2312" w:cs="宋体"/>
                <w:color w:val="000000"/>
                <w:kern w:val="0"/>
                <w:sz w:val="22"/>
                <w:szCs w:val="22"/>
                <w:highlight w:val="none"/>
                <w:lang w:bidi="ar"/>
              </w:rPr>
              <w:t>12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Times New Roman" w:eastAsia="仿宋_GB2312" w:cs="宋体"/>
                <w:b/>
                <w:bCs/>
                <w:color w:val="060607"/>
                <w:szCs w:val="21"/>
                <w:highlight w:val="none"/>
              </w:rPr>
            </w:pPr>
            <w:r>
              <w:rPr>
                <w:rFonts w:hint="eastAsia" w:ascii="仿宋_GB2312" w:hAnsi="Times New Roman" w:eastAsia="仿宋_GB2312" w:cs="宋体"/>
                <w:b/>
                <w:bCs/>
                <w:color w:val="060607"/>
                <w:kern w:val="0"/>
                <w:szCs w:val="21"/>
                <w:highlight w:val="none"/>
                <w:lang w:bidi="ar"/>
              </w:rPr>
              <w:t>制冷与加热设备</w:t>
            </w:r>
            <w:r>
              <w:rPr>
                <w:rFonts w:hint="eastAsia" w:ascii="仿宋_GB2312" w:hAnsi="Times New Roman" w:eastAsia="仿宋_GB2312" w:cs="宋体"/>
                <w:color w:val="060607"/>
                <w:kern w:val="0"/>
                <w:szCs w:val="21"/>
                <w:highlight w:val="none"/>
                <w:lang w:bidi="ar"/>
              </w:rPr>
              <w:t>：风冷式冷水机、高温型水冷冷冻式干燥机、烘箱等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Times New Roman" w:eastAsia="仿宋_GB2312" w:cs="宋体"/>
                <w:color w:val="000000"/>
                <w:kern w:val="0"/>
                <w:sz w:val="22"/>
                <w:szCs w:val="22"/>
                <w:highlight w:val="none"/>
                <w:lang w:bidi="ar"/>
              </w:rPr>
            </w:pPr>
            <w:r>
              <w:rPr>
                <w:rFonts w:hint="eastAsia" w:ascii="仿宋_GB2312" w:hAnsi="Times New Roman" w:eastAsia="仿宋_GB2312" w:cs="宋体"/>
                <w:color w:val="000000"/>
                <w:kern w:val="0"/>
                <w:sz w:val="22"/>
                <w:szCs w:val="22"/>
                <w:highlight w:val="none"/>
                <w:lang w:bidi="ar"/>
              </w:rPr>
              <w:t>13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Style w:val="16"/>
                <w:rFonts w:hint="default" w:ascii="仿宋_GB2312" w:hAnsi="Times New Roman" w:eastAsia="仿宋_GB2312"/>
                <w:highlight w:val="none"/>
                <w:lang w:bidi="ar"/>
              </w:rPr>
            </w:pPr>
            <w:r>
              <w:rPr>
                <w:rFonts w:hint="eastAsia" w:ascii="仿宋_GB2312" w:hAnsi="Times New Roman" w:eastAsia="仿宋_GB2312" w:cs="宋体"/>
                <w:b/>
                <w:bCs/>
                <w:color w:val="060607"/>
                <w:kern w:val="0"/>
                <w:szCs w:val="21"/>
                <w:highlight w:val="none"/>
                <w:lang w:bidi="ar"/>
              </w:rPr>
              <w:t>分离与过滤设备</w:t>
            </w:r>
            <w:r>
              <w:rPr>
                <w:rFonts w:hint="eastAsia" w:ascii="仿宋_GB2312" w:hAnsi="Times New Roman" w:eastAsia="仿宋_GB2312" w:cs="宋体"/>
                <w:color w:val="060607"/>
                <w:kern w:val="0"/>
                <w:szCs w:val="21"/>
                <w:highlight w:val="none"/>
                <w:lang w:bidi="ar"/>
              </w:rPr>
              <w:t>：过滤挤出机、离心脱油机、气体涡轮流量计等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Times New Roman" w:eastAsia="仿宋_GB2312" w:cs="宋体"/>
                <w:color w:val="000000"/>
                <w:kern w:val="0"/>
                <w:sz w:val="22"/>
                <w:szCs w:val="22"/>
                <w:highlight w:val="none"/>
                <w:lang w:bidi="ar"/>
              </w:rPr>
            </w:pPr>
            <w:r>
              <w:rPr>
                <w:rFonts w:hint="eastAsia" w:ascii="仿宋_GB2312" w:hAnsi="Times New Roman" w:eastAsia="仿宋_GB2312" w:cs="宋体"/>
                <w:color w:val="000000"/>
                <w:kern w:val="0"/>
                <w:sz w:val="22"/>
                <w:szCs w:val="22"/>
                <w:highlight w:val="none"/>
                <w:lang w:bidi="ar"/>
              </w:rPr>
              <w:t>14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Style w:val="16"/>
                <w:rFonts w:hint="default" w:ascii="仿宋_GB2312" w:hAnsi="Times New Roman" w:eastAsia="仿宋_GB2312"/>
                <w:highlight w:val="none"/>
                <w:lang w:bidi="ar"/>
              </w:rPr>
            </w:pPr>
            <w:r>
              <w:rPr>
                <w:rFonts w:hint="eastAsia" w:ascii="仿宋_GB2312" w:hAnsi="Times New Roman" w:eastAsia="仿宋_GB2312" w:cs="宋体"/>
                <w:b/>
                <w:bCs/>
                <w:color w:val="060607"/>
                <w:kern w:val="0"/>
                <w:szCs w:val="21"/>
                <w:highlight w:val="none"/>
                <w:lang w:bidi="ar"/>
              </w:rPr>
              <w:t>自动化设备</w:t>
            </w:r>
            <w:r>
              <w:rPr>
                <w:rFonts w:hint="eastAsia" w:ascii="仿宋_GB2312" w:hAnsi="Times New Roman" w:eastAsia="仿宋_GB2312" w:cs="宋体"/>
                <w:color w:val="060607"/>
                <w:kern w:val="0"/>
                <w:szCs w:val="21"/>
                <w:highlight w:val="none"/>
                <w:lang w:bidi="ar"/>
              </w:rPr>
              <w:t>：</w:t>
            </w:r>
            <w:r>
              <w:rPr>
                <w:rFonts w:hint="eastAsia" w:ascii="仿宋_GB2312" w:hAnsi="Times New Roman" w:eastAsia="仿宋_GB2312" w:cs="Helvetica"/>
                <w:color w:val="060607"/>
                <w:kern w:val="0"/>
                <w:szCs w:val="21"/>
                <w:highlight w:val="none"/>
                <w:lang w:bidi="ar"/>
              </w:rPr>
              <w:t>PDA</w:t>
            </w:r>
            <w:r>
              <w:rPr>
                <w:rFonts w:hint="eastAsia" w:ascii="仿宋_GB2312" w:hAnsi="Times New Roman" w:eastAsia="仿宋_GB2312" w:cs="宋体"/>
                <w:color w:val="060607"/>
                <w:kern w:val="0"/>
                <w:szCs w:val="21"/>
                <w:highlight w:val="none"/>
                <w:lang w:bidi="ar"/>
              </w:rPr>
              <w:t>扫码枪、自动充磁机、自动切割机、自动清洗线等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Times New Roman" w:eastAsia="仿宋_GB2312" w:cs="宋体"/>
                <w:color w:val="000000"/>
                <w:kern w:val="0"/>
                <w:sz w:val="22"/>
                <w:szCs w:val="22"/>
                <w:highlight w:val="none"/>
                <w:lang w:bidi="ar"/>
              </w:rPr>
            </w:pPr>
            <w:r>
              <w:rPr>
                <w:rFonts w:hint="eastAsia" w:ascii="仿宋_GB2312" w:hAnsi="Times New Roman" w:eastAsia="仿宋_GB2312" w:cs="宋体"/>
                <w:color w:val="000000"/>
                <w:kern w:val="0"/>
                <w:sz w:val="22"/>
                <w:szCs w:val="22"/>
                <w:highlight w:val="none"/>
                <w:lang w:bidi="ar"/>
              </w:rPr>
              <w:t>15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Times New Roman" w:eastAsia="仿宋_GB2312" w:cs="宋体"/>
                <w:b/>
                <w:bCs/>
                <w:color w:val="060607"/>
                <w:kern w:val="0"/>
                <w:szCs w:val="21"/>
                <w:highlight w:val="none"/>
                <w:lang w:bidi="ar"/>
              </w:rPr>
            </w:pPr>
            <w:r>
              <w:rPr>
                <w:rFonts w:hint="eastAsia" w:ascii="仿宋_GB2312" w:hAnsi="Times New Roman" w:eastAsia="仿宋_GB2312" w:cs="宋体"/>
                <w:b/>
                <w:bCs/>
                <w:color w:val="060607"/>
                <w:kern w:val="0"/>
                <w:szCs w:val="21"/>
                <w:highlight w:val="none"/>
                <w:lang w:bidi="ar"/>
              </w:rPr>
              <w:t>金属加工设备</w:t>
            </w:r>
            <w:r>
              <w:rPr>
                <w:rFonts w:hint="eastAsia" w:ascii="仿宋_GB2312" w:hAnsi="Times New Roman" w:eastAsia="仿宋_GB2312" w:cs="宋体"/>
                <w:color w:val="060607"/>
                <w:kern w:val="0"/>
                <w:szCs w:val="21"/>
                <w:highlight w:val="none"/>
                <w:lang w:bidi="ar"/>
              </w:rPr>
              <w:t>：冲床、剪叉式高空作业平台、矫直压光辊、金属破碎线等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Times New Roman" w:eastAsia="仿宋_GB2312" w:cs="宋体"/>
                <w:color w:val="000000"/>
                <w:kern w:val="0"/>
                <w:sz w:val="22"/>
                <w:szCs w:val="22"/>
                <w:highlight w:val="none"/>
                <w:lang w:bidi="ar"/>
              </w:rPr>
            </w:pPr>
            <w:r>
              <w:rPr>
                <w:rFonts w:hint="eastAsia" w:ascii="仿宋_GB2312" w:hAnsi="Times New Roman" w:eastAsia="仿宋_GB2312" w:cs="宋体"/>
                <w:color w:val="000000"/>
                <w:kern w:val="0"/>
                <w:sz w:val="22"/>
                <w:szCs w:val="22"/>
                <w:highlight w:val="none"/>
                <w:lang w:bidi="ar"/>
              </w:rPr>
              <w:t>16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Times New Roman" w:eastAsia="仿宋_GB2312" w:cs="宋体"/>
                <w:b/>
                <w:bCs/>
                <w:color w:val="060607"/>
                <w:kern w:val="0"/>
                <w:szCs w:val="21"/>
                <w:highlight w:val="none"/>
                <w:lang w:bidi="ar"/>
              </w:rPr>
            </w:pPr>
            <w:r>
              <w:rPr>
                <w:rFonts w:hint="eastAsia" w:ascii="仿宋_GB2312" w:hAnsi="Times New Roman" w:eastAsia="仿宋_GB2312" w:cs="宋体"/>
                <w:b/>
                <w:bCs/>
                <w:color w:val="060607"/>
                <w:kern w:val="0"/>
                <w:szCs w:val="21"/>
                <w:highlight w:val="none"/>
                <w:lang w:bidi="ar"/>
              </w:rPr>
              <w:t>焊接与切割设备</w:t>
            </w:r>
            <w:r>
              <w:rPr>
                <w:rFonts w:hint="eastAsia" w:ascii="仿宋_GB2312" w:hAnsi="Times New Roman" w:eastAsia="仿宋_GB2312" w:cs="宋体"/>
                <w:color w:val="060607"/>
                <w:kern w:val="0"/>
                <w:szCs w:val="21"/>
                <w:highlight w:val="none"/>
                <w:lang w:bidi="ar"/>
              </w:rPr>
              <w:t>：等离子切割机、激光打标机、全数字脉冲</w:t>
            </w:r>
            <w:r>
              <w:rPr>
                <w:rFonts w:hint="eastAsia" w:ascii="仿宋_GB2312" w:hAnsi="Times New Roman" w:eastAsia="仿宋_GB2312" w:cs="Helvetica"/>
                <w:color w:val="060607"/>
                <w:kern w:val="0"/>
                <w:szCs w:val="21"/>
                <w:highlight w:val="none"/>
                <w:lang w:bidi="ar"/>
              </w:rPr>
              <w:t>MIG/MAG</w:t>
            </w:r>
            <w:r>
              <w:rPr>
                <w:rFonts w:hint="eastAsia" w:ascii="仿宋_GB2312" w:hAnsi="Times New Roman" w:eastAsia="仿宋_GB2312" w:cs="宋体"/>
                <w:color w:val="060607"/>
                <w:kern w:val="0"/>
                <w:szCs w:val="21"/>
                <w:highlight w:val="none"/>
                <w:lang w:bidi="ar"/>
              </w:rPr>
              <w:t>焊机等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Times New Roman" w:eastAsia="仿宋_GB2312" w:cs="宋体"/>
                <w:color w:val="000000"/>
                <w:kern w:val="0"/>
                <w:sz w:val="22"/>
                <w:szCs w:val="22"/>
                <w:highlight w:val="none"/>
                <w:lang w:bidi="ar"/>
              </w:rPr>
            </w:pPr>
            <w:r>
              <w:rPr>
                <w:rFonts w:hint="eastAsia" w:ascii="仿宋_GB2312" w:hAnsi="Times New Roman" w:eastAsia="仿宋_GB2312" w:cs="宋体"/>
                <w:color w:val="000000"/>
                <w:kern w:val="0"/>
                <w:sz w:val="22"/>
                <w:szCs w:val="22"/>
                <w:highlight w:val="none"/>
                <w:lang w:bidi="ar"/>
              </w:rPr>
              <w:t>17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Times New Roman" w:eastAsia="仿宋_GB2312" w:cs="宋体"/>
                <w:b/>
                <w:bCs/>
                <w:color w:val="060607"/>
                <w:kern w:val="0"/>
                <w:szCs w:val="21"/>
                <w:highlight w:val="none"/>
                <w:lang w:bidi="ar"/>
              </w:rPr>
            </w:pPr>
            <w:r>
              <w:rPr>
                <w:rFonts w:hint="eastAsia" w:ascii="仿宋_GB2312" w:hAnsi="Times New Roman" w:eastAsia="仿宋_GB2312" w:cs="宋体"/>
                <w:b/>
                <w:bCs/>
                <w:color w:val="060607"/>
                <w:kern w:val="0"/>
                <w:szCs w:val="21"/>
                <w:highlight w:val="none"/>
                <w:lang w:bidi="ar"/>
              </w:rPr>
              <w:t>泵与压缩机</w:t>
            </w:r>
            <w:r>
              <w:rPr>
                <w:rFonts w:hint="eastAsia" w:ascii="仿宋_GB2312" w:hAnsi="Times New Roman" w:eastAsia="仿宋_GB2312" w:cs="宋体"/>
                <w:color w:val="060607"/>
                <w:kern w:val="0"/>
                <w:szCs w:val="21"/>
                <w:highlight w:val="none"/>
                <w:lang w:bidi="ar"/>
              </w:rPr>
              <w:t>：电机泵组、气体压缩机、冷冻水机组等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Times New Roman" w:eastAsia="仿宋_GB2312" w:cs="宋体"/>
                <w:color w:val="000000"/>
                <w:kern w:val="0"/>
                <w:sz w:val="22"/>
                <w:szCs w:val="22"/>
                <w:highlight w:val="none"/>
                <w:lang w:bidi="ar"/>
              </w:rPr>
            </w:pPr>
            <w:r>
              <w:rPr>
                <w:rFonts w:hint="eastAsia" w:ascii="仿宋_GB2312" w:hAnsi="Times New Roman" w:eastAsia="仿宋_GB2312" w:cs="宋体"/>
                <w:color w:val="000000"/>
                <w:kern w:val="0"/>
                <w:sz w:val="22"/>
                <w:szCs w:val="22"/>
                <w:highlight w:val="none"/>
                <w:lang w:bidi="ar"/>
              </w:rPr>
              <w:t>18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Times New Roman" w:eastAsia="仿宋_GB2312" w:cs="宋体"/>
                <w:b/>
                <w:bCs/>
                <w:color w:val="060607"/>
                <w:kern w:val="0"/>
                <w:szCs w:val="21"/>
                <w:highlight w:val="none"/>
                <w:lang w:bidi="ar"/>
              </w:rPr>
            </w:pPr>
            <w:r>
              <w:rPr>
                <w:rFonts w:hint="eastAsia" w:ascii="仿宋_GB2312" w:hAnsi="Times New Roman" w:eastAsia="仿宋_GB2312" w:cs="宋体"/>
                <w:b/>
                <w:bCs/>
                <w:color w:val="060607"/>
                <w:kern w:val="0"/>
                <w:szCs w:val="21"/>
                <w:highlight w:val="none"/>
                <w:lang w:bidi="ar"/>
              </w:rPr>
              <w:t>试验机与硬度计</w:t>
            </w:r>
            <w:r>
              <w:rPr>
                <w:rFonts w:hint="eastAsia" w:ascii="仿宋_GB2312" w:hAnsi="Times New Roman" w:eastAsia="仿宋_GB2312" w:cs="宋体"/>
                <w:color w:val="060607"/>
                <w:kern w:val="0"/>
                <w:szCs w:val="21"/>
                <w:highlight w:val="none"/>
                <w:lang w:bidi="ar"/>
              </w:rPr>
              <w:t>：材料试验机、拉力机、维氏硬度计等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Times New Roman" w:eastAsia="仿宋_GB2312" w:cs="宋体"/>
                <w:color w:val="000000"/>
                <w:kern w:val="0"/>
                <w:sz w:val="22"/>
                <w:szCs w:val="22"/>
                <w:highlight w:val="none"/>
                <w:lang w:bidi="ar"/>
              </w:rPr>
            </w:pPr>
            <w:r>
              <w:rPr>
                <w:rFonts w:hint="eastAsia" w:ascii="仿宋_GB2312" w:hAnsi="Times New Roman" w:eastAsia="仿宋_GB2312" w:cs="宋体"/>
                <w:color w:val="000000"/>
                <w:kern w:val="0"/>
                <w:sz w:val="22"/>
                <w:szCs w:val="22"/>
                <w:highlight w:val="none"/>
                <w:lang w:bidi="ar"/>
              </w:rPr>
              <w:t>19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Times New Roman" w:eastAsia="仿宋_GB2312" w:cs="宋体"/>
                <w:b/>
                <w:bCs/>
                <w:color w:val="060607"/>
                <w:kern w:val="0"/>
                <w:szCs w:val="21"/>
                <w:highlight w:val="none"/>
                <w:lang w:bidi="ar"/>
              </w:rPr>
            </w:pPr>
            <w:r>
              <w:rPr>
                <w:rFonts w:hint="eastAsia" w:ascii="仿宋_GB2312" w:hAnsi="Times New Roman" w:eastAsia="仿宋_GB2312" w:cs="宋体"/>
                <w:b/>
                <w:bCs/>
                <w:color w:val="060607"/>
                <w:kern w:val="0"/>
                <w:szCs w:val="21"/>
                <w:highlight w:val="none"/>
                <w:lang w:bidi="ar"/>
              </w:rPr>
              <w:t>检测与分析设备</w:t>
            </w:r>
            <w:r>
              <w:rPr>
                <w:rFonts w:hint="eastAsia" w:ascii="仿宋_GB2312" w:hAnsi="Times New Roman" w:eastAsia="仿宋_GB2312" w:cs="宋体"/>
                <w:color w:val="060607"/>
                <w:kern w:val="0"/>
                <w:szCs w:val="21"/>
                <w:highlight w:val="none"/>
                <w:lang w:bidi="ar"/>
              </w:rPr>
              <w:t>：</w:t>
            </w:r>
            <w:r>
              <w:rPr>
                <w:rFonts w:hint="eastAsia" w:ascii="仿宋_GB2312" w:hAnsi="Times New Roman" w:eastAsia="仿宋_GB2312" w:cs="Helvetica"/>
                <w:color w:val="060607"/>
                <w:kern w:val="0"/>
                <w:szCs w:val="21"/>
                <w:highlight w:val="none"/>
                <w:lang w:bidi="ar"/>
              </w:rPr>
              <w:t>C-Scan</w:t>
            </w:r>
            <w:r>
              <w:rPr>
                <w:rFonts w:hint="eastAsia" w:ascii="仿宋_GB2312" w:hAnsi="Times New Roman" w:eastAsia="仿宋_GB2312" w:cs="宋体"/>
                <w:color w:val="060607"/>
                <w:kern w:val="0"/>
                <w:szCs w:val="21"/>
                <w:highlight w:val="none"/>
                <w:lang w:bidi="ar"/>
              </w:rPr>
              <w:t>检测线、</w:t>
            </w:r>
            <w:r>
              <w:rPr>
                <w:rFonts w:hint="eastAsia" w:ascii="仿宋_GB2312" w:hAnsi="Times New Roman" w:eastAsia="仿宋_GB2312" w:cs="Helvetica"/>
                <w:color w:val="060607"/>
                <w:kern w:val="0"/>
                <w:szCs w:val="21"/>
                <w:highlight w:val="none"/>
                <w:lang w:bidi="ar"/>
              </w:rPr>
              <w:t>EDX</w:t>
            </w:r>
            <w:r>
              <w:rPr>
                <w:rFonts w:hint="eastAsia" w:ascii="仿宋_GB2312" w:hAnsi="Times New Roman" w:eastAsia="仿宋_GB2312" w:cs="宋体"/>
                <w:color w:val="060607"/>
                <w:kern w:val="0"/>
                <w:szCs w:val="21"/>
                <w:highlight w:val="none"/>
                <w:lang w:bidi="ar"/>
              </w:rPr>
              <w:t>分析设备、</w:t>
            </w:r>
            <w:r>
              <w:rPr>
                <w:rFonts w:hint="eastAsia" w:ascii="仿宋_GB2312" w:hAnsi="Times New Roman" w:eastAsia="仿宋_GB2312" w:cs="Helvetica"/>
                <w:color w:val="060607"/>
                <w:kern w:val="0"/>
                <w:szCs w:val="21"/>
                <w:highlight w:val="none"/>
                <w:lang w:bidi="ar"/>
              </w:rPr>
              <w:t>X</w:t>
            </w:r>
            <w:r>
              <w:rPr>
                <w:rFonts w:hint="eastAsia" w:ascii="仿宋_GB2312" w:hAnsi="Times New Roman" w:eastAsia="仿宋_GB2312" w:cs="宋体"/>
                <w:color w:val="060607"/>
                <w:kern w:val="0"/>
                <w:szCs w:val="21"/>
                <w:highlight w:val="none"/>
                <w:lang w:bidi="ar"/>
              </w:rPr>
              <w:t>荧光分析仪、便携式光谱检测仪等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Times New Roman" w:eastAsia="仿宋_GB2312" w:cs="宋体"/>
                <w:color w:val="000000"/>
                <w:kern w:val="0"/>
                <w:sz w:val="22"/>
                <w:szCs w:val="22"/>
                <w:highlight w:val="none"/>
                <w:lang w:bidi="ar"/>
              </w:rPr>
            </w:pPr>
            <w:r>
              <w:rPr>
                <w:rFonts w:hint="eastAsia" w:ascii="仿宋_GB2312" w:hAnsi="Times New Roman" w:eastAsia="仿宋_GB2312" w:cs="宋体"/>
                <w:color w:val="000000"/>
                <w:kern w:val="0"/>
                <w:sz w:val="22"/>
                <w:szCs w:val="22"/>
                <w:highlight w:val="none"/>
                <w:lang w:bidi="ar"/>
              </w:rPr>
              <w:t>20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Times New Roman" w:eastAsia="仿宋_GB2312" w:cs="宋体"/>
                <w:b/>
                <w:bCs/>
                <w:color w:val="060607"/>
                <w:kern w:val="0"/>
                <w:szCs w:val="21"/>
                <w:highlight w:val="none"/>
                <w:lang w:bidi="ar"/>
              </w:rPr>
            </w:pPr>
            <w:r>
              <w:rPr>
                <w:rFonts w:hint="eastAsia" w:ascii="仿宋_GB2312" w:hAnsi="Times New Roman" w:eastAsia="仿宋_GB2312" w:cs="宋体"/>
                <w:b/>
                <w:bCs/>
                <w:color w:val="060607"/>
                <w:kern w:val="0"/>
                <w:szCs w:val="21"/>
                <w:highlight w:val="none"/>
                <w:lang w:bidi="ar"/>
              </w:rPr>
              <w:t>其他设备：</w:t>
            </w:r>
            <w:r>
              <w:rPr>
                <w:rFonts w:hint="eastAsia" w:ascii="仿宋_GB2312" w:hAnsi="Times New Roman" w:eastAsia="仿宋_GB2312" w:cs="宋体"/>
                <w:color w:val="060607"/>
                <w:kern w:val="0"/>
                <w:szCs w:val="21"/>
                <w:highlight w:val="none"/>
                <w:lang w:bidi="ar"/>
              </w:rPr>
              <w:t>其他与生产过程相关的先进整机装备等</w:t>
            </w:r>
          </w:p>
        </w:tc>
      </w:tr>
    </w:tbl>
    <w:p>
      <w:pPr>
        <w:pStyle w:val="2"/>
        <w:spacing w:before="0" w:beforeAutospacing="0" w:after="0" w:afterAutospacing="0" w:line="580" w:lineRule="exact"/>
        <w:ind w:firstLine="640" w:firstLineChars="200"/>
        <w:jc w:val="both"/>
        <w:rPr>
          <w:rFonts w:hint="default" w:ascii="仿宋_GB2312" w:hAnsi="Times New Roman" w:eastAsia="仿宋_GB2312" w:cs="方正仿宋_GBK"/>
          <w:b w:val="0"/>
          <w:color w:val="000000"/>
          <w:kern w:val="2"/>
          <w:sz w:val="32"/>
          <w:szCs w:val="32"/>
          <w:highlight w:val="none"/>
          <w:shd w:val="clear" w:color="auto" w:fill="FFFFFF"/>
        </w:rPr>
      </w:pPr>
      <w:r>
        <w:rPr>
          <w:rFonts w:ascii="仿宋_GB2312" w:hAnsi="Times New Roman" w:eastAsia="仿宋_GB2312" w:cs="方正仿宋_GBK"/>
          <w:b w:val="0"/>
          <w:color w:val="000000"/>
          <w:kern w:val="2"/>
          <w:sz w:val="32"/>
          <w:szCs w:val="32"/>
          <w:highlight w:val="none"/>
          <w:shd w:val="clear" w:color="auto" w:fill="FFFFFF"/>
        </w:rPr>
        <w:t>5.高速精密轴承、高性能泵阀、高精度气动元件、高可靠性密封件、高强度紧固件、特种电机、精密模具、特种铸锻件、粉末冶金件等关键基础件产业升级改造项目（1-5）；</w:t>
      </w:r>
    </w:p>
    <w:tbl>
      <w:tblPr>
        <w:tblStyle w:val="7"/>
        <w:tblW w:w="8974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0"/>
        <w:gridCol w:w="8334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tblHeader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仿宋_GB2312" w:hAnsi="Times New Roman" w:eastAsia="仿宋_GB2312" w:cs="宋体"/>
                <w:b/>
                <w:bCs/>
                <w:color w:val="000000"/>
                <w:kern w:val="0"/>
                <w:sz w:val="22"/>
                <w:szCs w:val="22"/>
                <w:highlight w:val="none"/>
                <w:lang w:bidi="ar"/>
              </w:rPr>
            </w:pPr>
            <w:r>
              <w:rPr>
                <w:rFonts w:hint="eastAsia" w:ascii="仿宋_GB2312" w:hAnsi="Times New Roman" w:eastAsia="仿宋_GB2312" w:cs="仿宋_GB2312"/>
                <w:b/>
                <w:bCs/>
                <w:color w:val="000000"/>
                <w:kern w:val="0"/>
                <w:szCs w:val="21"/>
                <w:highlight w:val="none"/>
              </w:rPr>
              <w:t>序号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Style w:val="16"/>
                <w:rFonts w:hint="default" w:ascii="仿宋_GB2312" w:hAnsi="Times New Roman" w:eastAsia="仿宋_GB2312"/>
                <w:highlight w:val="none"/>
                <w:lang w:bidi="ar"/>
              </w:rPr>
            </w:pPr>
            <w:r>
              <w:rPr>
                <w:rFonts w:hint="eastAsia" w:ascii="仿宋_GB2312" w:hAnsi="Times New Roman" w:eastAsia="仿宋_GB2312" w:cs="仿宋_GB2312"/>
                <w:b/>
                <w:bCs/>
                <w:color w:val="060607"/>
                <w:kern w:val="0"/>
                <w:szCs w:val="21"/>
                <w:highlight w:val="none"/>
              </w:rPr>
              <w:t>设备更新类型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Times New Roman" w:eastAsia="仿宋_GB2312" w:cs="宋体"/>
                <w:color w:val="000000"/>
                <w:sz w:val="22"/>
                <w:szCs w:val="22"/>
                <w:highlight w:val="none"/>
              </w:rPr>
            </w:pPr>
            <w:r>
              <w:rPr>
                <w:rFonts w:hint="eastAsia" w:ascii="仿宋_GB2312" w:hAnsi="Times New Roman" w:eastAsia="仿宋_GB2312" w:cs="宋体"/>
                <w:color w:val="000000"/>
                <w:kern w:val="0"/>
                <w:sz w:val="22"/>
                <w:szCs w:val="22"/>
                <w:highlight w:val="none"/>
                <w:lang w:bidi="ar"/>
              </w:rPr>
              <w:t>1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Times New Roman" w:eastAsia="仿宋_GB2312" w:cs="宋体"/>
                <w:b/>
                <w:bCs/>
                <w:color w:val="060607"/>
                <w:szCs w:val="21"/>
                <w:highlight w:val="none"/>
              </w:rPr>
            </w:pPr>
            <w:r>
              <w:rPr>
                <w:rFonts w:hint="eastAsia" w:ascii="仿宋_GB2312" w:hAnsi="Times New Roman" w:eastAsia="仿宋_GB2312" w:cs="宋体"/>
                <w:b/>
                <w:bCs/>
                <w:color w:val="060607"/>
                <w:kern w:val="0"/>
                <w:szCs w:val="21"/>
                <w:highlight w:val="none"/>
                <w:lang w:bidi="ar"/>
              </w:rPr>
              <w:t>自动化与机器人设备</w:t>
            </w:r>
            <w:r>
              <w:rPr>
                <w:rFonts w:hint="eastAsia" w:ascii="仿宋_GB2312" w:hAnsi="Times New Roman" w:eastAsia="仿宋_GB2312" w:cs="宋体"/>
                <w:color w:val="060607"/>
                <w:kern w:val="0"/>
                <w:szCs w:val="21"/>
                <w:highlight w:val="none"/>
                <w:lang w:bidi="ar"/>
              </w:rPr>
              <w:t>：自动组装检测生产线、自动上下料设备、工业机器人、自动化专业设备等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Times New Roman" w:eastAsia="仿宋_GB2312" w:cs="宋体"/>
                <w:color w:val="000000"/>
                <w:sz w:val="22"/>
                <w:szCs w:val="22"/>
                <w:highlight w:val="none"/>
              </w:rPr>
            </w:pPr>
            <w:r>
              <w:rPr>
                <w:rFonts w:hint="eastAsia" w:ascii="仿宋_GB2312" w:hAnsi="Times New Roman" w:eastAsia="仿宋_GB2312" w:cs="宋体"/>
                <w:color w:val="000000"/>
                <w:kern w:val="0"/>
                <w:sz w:val="22"/>
                <w:szCs w:val="22"/>
                <w:highlight w:val="none"/>
                <w:lang w:bidi="ar"/>
              </w:rPr>
              <w:t>2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Times New Roman" w:eastAsia="仿宋_GB2312" w:cs="宋体"/>
                <w:b/>
                <w:bCs/>
                <w:color w:val="060607"/>
                <w:szCs w:val="21"/>
                <w:highlight w:val="none"/>
              </w:rPr>
            </w:pPr>
            <w:r>
              <w:rPr>
                <w:rFonts w:hint="eastAsia" w:ascii="仿宋_GB2312" w:hAnsi="Times New Roman" w:eastAsia="仿宋_GB2312" w:cs="宋体"/>
                <w:b/>
                <w:bCs/>
                <w:color w:val="060607"/>
                <w:kern w:val="0"/>
                <w:szCs w:val="21"/>
                <w:highlight w:val="none"/>
                <w:lang w:bidi="ar"/>
              </w:rPr>
              <w:t>焊接与切割设备</w:t>
            </w:r>
            <w:r>
              <w:rPr>
                <w:rFonts w:hint="eastAsia" w:ascii="仿宋_GB2312" w:hAnsi="Times New Roman" w:eastAsia="仿宋_GB2312" w:cs="宋体"/>
                <w:color w:val="060607"/>
                <w:kern w:val="0"/>
                <w:szCs w:val="21"/>
                <w:highlight w:val="none"/>
                <w:lang w:bidi="ar"/>
              </w:rPr>
              <w:t>：激光焊接机、激光切割机、等离子切割机、焊接机器人、焊接检测系统等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Times New Roman" w:eastAsia="仿宋_GB2312" w:cs="宋体"/>
                <w:color w:val="000000"/>
                <w:sz w:val="22"/>
                <w:szCs w:val="22"/>
                <w:highlight w:val="none"/>
              </w:rPr>
            </w:pPr>
            <w:r>
              <w:rPr>
                <w:rFonts w:hint="eastAsia" w:ascii="仿宋_GB2312" w:hAnsi="Times New Roman" w:eastAsia="仿宋_GB2312" w:cs="宋体"/>
                <w:color w:val="000000"/>
                <w:kern w:val="0"/>
                <w:sz w:val="22"/>
                <w:szCs w:val="22"/>
                <w:highlight w:val="none"/>
                <w:lang w:bidi="ar"/>
              </w:rPr>
              <w:t>3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Times New Roman" w:eastAsia="仿宋_GB2312" w:cs="宋体"/>
                <w:b/>
                <w:bCs/>
                <w:color w:val="060607"/>
                <w:szCs w:val="21"/>
                <w:highlight w:val="none"/>
              </w:rPr>
            </w:pPr>
            <w:r>
              <w:rPr>
                <w:rFonts w:hint="eastAsia" w:ascii="仿宋_GB2312" w:hAnsi="Times New Roman" w:eastAsia="仿宋_GB2312" w:cs="宋体"/>
                <w:b/>
                <w:bCs/>
                <w:color w:val="060607"/>
                <w:kern w:val="0"/>
                <w:szCs w:val="21"/>
                <w:highlight w:val="none"/>
                <w:lang w:bidi="ar"/>
              </w:rPr>
              <w:t>铸造与压铸设备</w:t>
            </w:r>
            <w:r>
              <w:rPr>
                <w:rFonts w:hint="eastAsia" w:ascii="仿宋_GB2312" w:hAnsi="Times New Roman" w:eastAsia="仿宋_GB2312" w:cs="宋体"/>
                <w:color w:val="060607"/>
                <w:kern w:val="0"/>
                <w:szCs w:val="21"/>
                <w:highlight w:val="none"/>
                <w:lang w:bidi="ar"/>
              </w:rPr>
              <w:t>：压铸机、混砂机、除尘器、再生除尘系统、落砂机、抛丸机等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Times New Roman" w:eastAsia="仿宋_GB2312" w:cs="宋体"/>
                <w:color w:val="000000"/>
                <w:sz w:val="22"/>
                <w:szCs w:val="22"/>
                <w:highlight w:val="none"/>
              </w:rPr>
            </w:pPr>
            <w:r>
              <w:rPr>
                <w:rFonts w:hint="eastAsia" w:ascii="仿宋_GB2312" w:hAnsi="Times New Roman" w:eastAsia="仿宋_GB2312" w:cs="宋体"/>
                <w:color w:val="000000"/>
                <w:kern w:val="0"/>
                <w:sz w:val="22"/>
                <w:szCs w:val="22"/>
                <w:highlight w:val="none"/>
                <w:lang w:bidi="ar"/>
              </w:rPr>
              <w:t>4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Times New Roman" w:eastAsia="仿宋_GB2312" w:cs="宋体"/>
                <w:b/>
                <w:bCs/>
                <w:color w:val="060607"/>
                <w:szCs w:val="21"/>
                <w:highlight w:val="none"/>
              </w:rPr>
            </w:pPr>
            <w:r>
              <w:rPr>
                <w:rFonts w:hint="eastAsia" w:ascii="仿宋_GB2312" w:hAnsi="Times New Roman" w:eastAsia="仿宋_GB2312" w:cs="宋体"/>
                <w:b/>
                <w:bCs/>
                <w:color w:val="060607"/>
                <w:kern w:val="0"/>
                <w:szCs w:val="21"/>
                <w:highlight w:val="none"/>
                <w:lang w:bidi="ar"/>
              </w:rPr>
              <w:t>磨床与加工设备</w:t>
            </w:r>
            <w:r>
              <w:rPr>
                <w:rFonts w:hint="eastAsia" w:ascii="仿宋_GB2312" w:hAnsi="Times New Roman" w:eastAsia="仿宋_GB2312" w:cs="宋体"/>
                <w:color w:val="060607"/>
                <w:kern w:val="0"/>
                <w:szCs w:val="21"/>
                <w:highlight w:val="none"/>
                <w:lang w:bidi="ar"/>
              </w:rPr>
              <w:t>：数控车床、数控磨床、珩磨机、数控铣床、加工中心、滚齿机等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Times New Roman" w:eastAsia="仿宋_GB2312" w:cs="宋体"/>
                <w:color w:val="000000"/>
                <w:sz w:val="22"/>
                <w:szCs w:val="22"/>
                <w:highlight w:val="none"/>
              </w:rPr>
            </w:pPr>
            <w:r>
              <w:rPr>
                <w:rFonts w:hint="eastAsia" w:ascii="仿宋_GB2312" w:hAnsi="Times New Roman" w:eastAsia="仿宋_GB2312" w:cs="宋体"/>
                <w:color w:val="000000"/>
                <w:kern w:val="0"/>
                <w:sz w:val="22"/>
                <w:szCs w:val="22"/>
                <w:highlight w:val="none"/>
                <w:lang w:bidi="ar"/>
              </w:rPr>
              <w:t>5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Times New Roman" w:eastAsia="仿宋_GB2312" w:cs="宋体"/>
                <w:b/>
                <w:bCs/>
                <w:color w:val="060607"/>
                <w:szCs w:val="21"/>
                <w:highlight w:val="none"/>
              </w:rPr>
            </w:pPr>
            <w:r>
              <w:rPr>
                <w:rFonts w:hint="eastAsia" w:ascii="仿宋_GB2312" w:hAnsi="Times New Roman" w:eastAsia="仿宋_GB2312" w:cs="宋体"/>
                <w:b/>
                <w:bCs/>
                <w:color w:val="060607"/>
                <w:kern w:val="0"/>
                <w:szCs w:val="21"/>
                <w:highlight w:val="none"/>
                <w:lang w:bidi="ar"/>
              </w:rPr>
              <w:t>热处理设备</w:t>
            </w:r>
            <w:r>
              <w:rPr>
                <w:rFonts w:hint="eastAsia" w:ascii="仿宋_GB2312" w:hAnsi="Times New Roman" w:eastAsia="仿宋_GB2312" w:cs="宋体"/>
                <w:color w:val="060607"/>
                <w:kern w:val="0"/>
                <w:szCs w:val="21"/>
                <w:highlight w:val="none"/>
                <w:lang w:bidi="ar"/>
              </w:rPr>
              <w:t>：真空炉、退火炉、热处理系统、热风循环烘箱、高温老化试验箱等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Times New Roman" w:eastAsia="仿宋_GB2312" w:cs="宋体"/>
                <w:color w:val="000000"/>
                <w:sz w:val="22"/>
                <w:szCs w:val="22"/>
                <w:highlight w:val="none"/>
              </w:rPr>
            </w:pPr>
            <w:r>
              <w:rPr>
                <w:rFonts w:hint="eastAsia" w:ascii="仿宋_GB2312" w:hAnsi="Times New Roman" w:eastAsia="仿宋_GB2312" w:cs="宋体"/>
                <w:color w:val="000000"/>
                <w:kern w:val="0"/>
                <w:sz w:val="22"/>
                <w:szCs w:val="22"/>
                <w:highlight w:val="none"/>
                <w:lang w:bidi="ar"/>
              </w:rPr>
              <w:t>6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Times New Roman" w:eastAsia="仿宋_GB2312" w:cs="宋体"/>
                <w:b/>
                <w:bCs/>
                <w:color w:val="060607"/>
                <w:szCs w:val="21"/>
                <w:highlight w:val="none"/>
              </w:rPr>
            </w:pPr>
            <w:r>
              <w:rPr>
                <w:rFonts w:hint="eastAsia" w:ascii="仿宋_GB2312" w:hAnsi="Times New Roman" w:eastAsia="仿宋_GB2312" w:cs="宋体"/>
                <w:b/>
                <w:bCs/>
                <w:color w:val="060607"/>
                <w:kern w:val="0"/>
                <w:szCs w:val="21"/>
                <w:highlight w:val="none"/>
                <w:lang w:bidi="ar"/>
              </w:rPr>
              <w:t>清洗与清洁设备</w:t>
            </w:r>
            <w:r>
              <w:rPr>
                <w:rFonts w:hint="eastAsia" w:ascii="仿宋_GB2312" w:hAnsi="Times New Roman" w:eastAsia="仿宋_GB2312" w:cs="宋体"/>
                <w:color w:val="060607"/>
                <w:kern w:val="0"/>
                <w:szCs w:val="21"/>
                <w:highlight w:val="none"/>
                <w:lang w:bidi="ar"/>
              </w:rPr>
              <w:t>：超声波清洗机、清洗线、喷码机、清洗机、去毛刺设备等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Times New Roman" w:eastAsia="仿宋_GB2312" w:cs="宋体"/>
                <w:color w:val="000000"/>
                <w:sz w:val="22"/>
                <w:szCs w:val="22"/>
                <w:highlight w:val="none"/>
              </w:rPr>
            </w:pPr>
            <w:r>
              <w:rPr>
                <w:rFonts w:hint="eastAsia" w:ascii="仿宋_GB2312" w:hAnsi="Times New Roman" w:eastAsia="仿宋_GB2312" w:cs="宋体"/>
                <w:color w:val="000000"/>
                <w:kern w:val="0"/>
                <w:sz w:val="22"/>
                <w:szCs w:val="22"/>
                <w:highlight w:val="none"/>
                <w:lang w:bidi="ar"/>
              </w:rPr>
              <w:t>7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Times New Roman" w:eastAsia="仿宋_GB2312" w:cs="宋体"/>
                <w:b/>
                <w:bCs/>
                <w:color w:val="060607"/>
                <w:szCs w:val="21"/>
                <w:highlight w:val="none"/>
              </w:rPr>
            </w:pPr>
            <w:r>
              <w:rPr>
                <w:rFonts w:hint="eastAsia" w:ascii="仿宋_GB2312" w:hAnsi="Times New Roman" w:eastAsia="仿宋_GB2312" w:cs="宋体"/>
                <w:b/>
                <w:bCs/>
                <w:color w:val="060607"/>
                <w:kern w:val="0"/>
                <w:szCs w:val="21"/>
                <w:highlight w:val="none"/>
                <w:lang w:bidi="ar"/>
              </w:rPr>
              <w:t>干燥与除湿设备</w:t>
            </w:r>
            <w:r>
              <w:rPr>
                <w:rFonts w:hint="eastAsia" w:ascii="仿宋_GB2312" w:hAnsi="Times New Roman" w:eastAsia="仿宋_GB2312" w:cs="宋体"/>
                <w:color w:val="060607"/>
                <w:kern w:val="0"/>
                <w:szCs w:val="21"/>
                <w:highlight w:val="none"/>
                <w:lang w:bidi="ar"/>
              </w:rPr>
              <w:t>：烘箱、干燥机、除湿机、冷冻干燥机等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Times New Roman" w:eastAsia="仿宋_GB2312" w:cs="宋体"/>
                <w:color w:val="000000"/>
                <w:sz w:val="22"/>
                <w:szCs w:val="22"/>
                <w:highlight w:val="none"/>
              </w:rPr>
            </w:pPr>
            <w:r>
              <w:rPr>
                <w:rFonts w:hint="eastAsia" w:ascii="仿宋_GB2312" w:hAnsi="Times New Roman" w:eastAsia="仿宋_GB2312" w:cs="宋体"/>
                <w:color w:val="000000"/>
                <w:kern w:val="0"/>
                <w:sz w:val="22"/>
                <w:szCs w:val="22"/>
                <w:highlight w:val="none"/>
                <w:lang w:bidi="ar"/>
              </w:rPr>
              <w:t>8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Times New Roman" w:eastAsia="仿宋_GB2312" w:cs="宋体"/>
                <w:b/>
                <w:bCs/>
                <w:color w:val="060607"/>
                <w:szCs w:val="21"/>
                <w:highlight w:val="none"/>
              </w:rPr>
            </w:pPr>
            <w:r>
              <w:rPr>
                <w:rFonts w:hint="eastAsia" w:ascii="仿宋_GB2312" w:hAnsi="Times New Roman" w:eastAsia="仿宋_GB2312" w:cs="宋体"/>
                <w:b/>
                <w:bCs/>
                <w:color w:val="060607"/>
                <w:kern w:val="0"/>
                <w:szCs w:val="21"/>
                <w:highlight w:val="none"/>
                <w:lang w:bidi="ar"/>
              </w:rPr>
              <w:t>测试与试验设备</w:t>
            </w:r>
            <w:r>
              <w:rPr>
                <w:rFonts w:hint="eastAsia" w:ascii="仿宋_GB2312" w:hAnsi="Times New Roman" w:eastAsia="仿宋_GB2312" w:cs="宋体"/>
                <w:color w:val="060607"/>
                <w:kern w:val="0"/>
                <w:szCs w:val="21"/>
                <w:highlight w:val="none"/>
                <w:lang w:bidi="ar"/>
              </w:rPr>
              <w:t>：性能测试机、振动测试平台、环境试验箱、耐久试验台等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Times New Roman" w:eastAsia="仿宋_GB2312" w:cs="宋体"/>
                <w:color w:val="000000"/>
                <w:sz w:val="22"/>
                <w:szCs w:val="22"/>
                <w:highlight w:val="none"/>
              </w:rPr>
            </w:pPr>
            <w:r>
              <w:rPr>
                <w:rFonts w:hint="eastAsia" w:ascii="仿宋_GB2312" w:hAnsi="Times New Roman" w:eastAsia="仿宋_GB2312" w:cs="宋体"/>
                <w:color w:val="000000"/>
                <w:kern w:val="0"/>
                <w:sz w:val="22"/>
                <w:szCs w:val="22"/>
                <w:highlight w:val="none"/>
                <w:lang w:bidi="ar"/>
              </w:rPr>
              <w:t>9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Times New Roman" w:eastAsia="仿宋_GB2312" w:cs="宋体"/>
                <w:b/>
                <w:bCs/>
                <w:color w:val="060607"/>
                <w:szCs w:val="21"/>
                <w:highlight w:val="none"/>
              </w:rPr>
            </w:pPr>
            <w:r>
              <w:rPr>
                <w:rFonts w:hint="eastAsia" w:ascii="仿宋_GB2312" w:hAnsi="Times New Roman" w:eastAsia="仿宋_GB2312" w:cs="宋体"/>
                <w:b/>
                <w:bCs/>
                <w:color w:val="060607"/>
                <w:kern w:val="0"/>
                <w:szCs w:val="21"/>
                <w:highlight w:val="none"/>
                <w:lang w:bidi="ar"/>
              </w:rPr>
              <w:t>输送与物流设备</w:t>
            </w:r>
            <w:r>
              <w:rPr>
                <w:rFonts w:hint="eastAsia" w:ascii="仿宋_GB2312" w:hAnsi="Times New Roman" w:eastAsia="仿宋_GB2312" w:cs="宋体"/>
                <w:color w:val="060607"/>
                <w:kern w:val="0"/>
                <w:szCs w:val="21"/>
                <w:highlight w:val="none"/>
                <w:lang w:bidi="ar"/>
              </w:rPr>
              <w:t>：电动平板车、滚筒线、输送带、</w:t>
            </w:r>
            <w:r>
              <w:rPr>
                <w:rFonts w:hint="eastAsia" w:ascii="仿宋_GB2312" w:hAnsi="Times New Roman" w:eastAsia="仿宋_GB2312" w:cs="Helvetica"/>
                <w:color w:val="060607"/>
                <w:kern w:val="0"/>
                <w:szCs w:val="21"/>
                <w:highlight w:val="none"/>
                <w:lang w:bidi="ar"/>
              </w:rPr>
              <w:t>AGV</w:t>
            </w:r>
            <w:r>
              <w:rPr>
                <w:rFonts w:hint="eastAsia" w:ascii="仿宋_GB2312" w:hAnsi="Times New Roman" w:eastAsia="仿宋_GB2312" w:cs="宋体"/>
                <w:color w:val="060607"/>
                <w:kern w:val="0"/>
                <w:szCs w:val="21"/>
                <w:highlight w:val="none"/>
                <w:lang w:bidi="ar"/>
              </w:rPr>
              <w:t>智能输送、立体仓库存储系统等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Times New Roman" w:eastAsia="仿宋_GB2312" w:cs="宋体"/>
                <w:color w:val="000000"/>
                <w:sz w:val="22"/>
                <w:szCs w:val="22"/>
                <w:highlight w:val="none"/>
              </w:rPr>
            </w:pPr>
            <w:r>
              <w:rPr>
                <w:rFonts w:hint="eastAsia" w:ascii="仿宋_GB2312" w:hAnsi="Times New Roman" w:eastAsia="仿宋_GB2312" w:cs="宋体"/>
                <w:color w:val="000000"/>
                <w:kern w:val="0"/>
                <w:sz w:val="22"/>
                <w:szCs w:val="22"/>
                <w:highlight w:val="none"/>
                <w:lang w:bidi="ar"/>
              </w:rPr>
              <w:t>10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Times New Roman" w:eastAsia="仿宋_GB2312" w:cs="宋体"/>
                <w:b/>
                <w:bCs/>
                <w:color w:val="060607"/>
                <w:szCs w:val="21"/>
                <w:highlight w:val="none"/>
              </w:rPr>
            </w:pPr>
            <w:r>
              <w:rPr>
                <w:rFonts w:hint="eastAsia" w:ascii="仿宋_GB2312" w:hAnsi="Times New Roman" w:eastAsia="仿宋_GB2312" w:cs="宋体"/>
                <w:b/>
                <w:bCs/>
                <w:color w:val="060607"/>
                <w:kern w:val="0"/>
                <w:szCs w:val="21"/>
                <w:highlight w:val="none"/>
                <w:lang w:bidi="ar"/>
              </w:rPr>
              <w:t>泵与压缩机设备</w:t>
            </w:r>
            <w:r>
              <w:rPr>
                <w:rFonts w:hint="eastAsia" w:ascii="仿宋_GB2312" w:hAnsi="Times New Roman" w:eastAsia="仿宋_GB2312" w:cs="宋体"/>
                <w:color w:val="060607"/>
                <w:kern w:val="0"/>
                <w:szCs w:val="21"/>
                <w:highlight w:val="none"/>
                <w:lang w:bidi="ar"/>
              </w:rPr>
              <w:t>：伺服压装设备、空压机、增压机、真空泵等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Times New Roman" w:eastAsia="仿宋_GB2312" w:cs="宋体"/>
                <w:color w:val="000000"/>
                <w:sz w:val="22"/>
                <w:szCs w:val="22"/>
                <w:highlight w:val="none"/>
              </w:rPr>
            </w:pPr>
            <w:r>
              <w:rPr>
                <w:rFonts w:hint="eastAsia" w:ascii="仿宋_GB2312" w:hAnsi="Times New Roman" w:eastAsia="仿宋_GB2312" w:cs="宋体"/>
                <w:color w:val="000000"/>
                <w:kern w:val="0"/>
                <w:sz w:val="22"/>
                <w:szCs w:val="22"/>
                <w:highlight w:val="none"/>
                <w:lang w:bidi="ar"/>
              </w:rPr>
              <w:t>11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Times New Roman" w:eastAsia="仿宋_GB2312" w:cs="宋体"/>
                <w:b/>
                <w:bCs/>
                <w:color w:val="060607"/>
                <w:szCs w:val="21"/>
                <w:highlight w:val="none"/>
              </w:rPr>
            </w:pPr>
            <w:r>
              <w:rPr>
                <w:rFonts w:hint="eastAsia" w:ascii="仿宋_GB2312" w:hAnsi="Times New Roman" w:eastAsia="仿宋_GB2312" w:cs="宋体"/>
                <w:b/>
                <w:bCs/>
                <w:color w:val="060607"/>
                <w:kern w:val="0"/>
                <w:szCs w:val="21"/>
                <w:highlight w:val="none"/>
                <w:lang w:bidi="ar"/>
              </w:rPr>
              <w:t>模具与夹具</w:t>
            </w:r>
            <w:r>
              <w:rPr>
                <w:rFonts w:hint="eastAsia" w:ascii="仿宋_GB2312" w:hAnsi="Times New Roman" w:eastAsia="仿宋_GB2312" w:cs="宋体"/>
                <w:color w:val="060607"/>
                <w:kern w:val="0"/>
                <w:szCs w:val="21"/>
                <w:highlight w:val="none"/>
                <w:lang w:bidi="ar"/>
              </w:rPr>
              <w:t>：涉及多种产品的专用模具、夹具、检具、工装设备等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Times New Roman" w:eastAsia="仿宋_GB2312" w:cs="宋体"/>
                <w:color w:val="000000"/>
                <w:sz w:val="22"/>
                <w:szCs w:val="22"/>
                <w:highlight w:val="none"/>
              </w:rPr>
            </w:pPr>
            <w:r>
              <w:rPr>
                <w:rFonts w:hint="eastAsia" w:ascii="仿宋_GB2312" w:hAnsi="Times New Roman" w:eastAsia="仿宋_GB2312" w:cs="宋体"/>
                <w:color w:val="000000"/>
                <w:kern w:val="0"/>
                <w:sz w:val="22"/>
                <w:szCs w:val="22"/>
                <w:highlight w:val="none"/>
                <w:lang w:bidi="ar"/>
              </w:rPr>
              <w:t>12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Times New Roman" w:eastAsia="仿宋_GB2312" w:cs="宋体"/>
                <w:b/>
                <w:bCs/>
                <w:color w:val="060607"/>
                <w:szCs w:val="21"/>
                <w:highlight w:val="none"/>
              </w:rPr>
            </w:pPr>
            <w:r>
              <w:rPr>
                <w:rFonts w:hint="eastAsia" w:ascii="仿宋_GB2312" w:hAnsi="Times New Roman" w:eastAsia="仿宋_GB2312" w:cs="宋体"/>
                <w:b/>
                <w:bCs/>
                <w:color w:val="060607"/>
                <w:kern w:val="0"/>
                <w:szCs w:val="21"/>
                <w:highlight w:val="none"/>
                <w:lang w:bidi="ar"/>
              </w:rPr>
              <w:t>电力与控制系统</w:t>
            </w:r>
            <w:r>
              <w:rPr>
                <w:rFonts w:hint="eastAsia" w:ascii="仿宋_GB2312" w:hAnsi="Times New Roman" w:eastAsia="仿宋_GB2312" w:cs="宋体"/>
                <w:color w:val="060607"/>
                <w:kern w:val="0"/>
                <w:szCs w:val="21"/>
                <w:highlight w:val="none"/>
                <w:lang w:bidi="ar"/>
              </w:rPr>
              <w:t>：配电柜、控制系统、伺服系统、</w:t>
            </w:r>
            <w:r>
              <w:rPr>
                <w:rFonts w:hint="eastAsia" w:ascii="仿宋_GB2312" w:hAnsi="Times New Roman" w:eastAsia="仿宋_GB2312" w:cs="Helvetica"/>
                <w:color w:val="060607"/>
                <w:kern w:val="0"/>
                <w:szCs w:val="21"/>
                <w:highlight w:val="none"/>
                <w:lang w:bidi="ar"/>
              </w:rPr>
              <w:t>PLC</w:t>
            </w:r>
            <w:r>
              <w:rPr>
                <w:rFonts w:hint="eastAsia" w:ascii="仿宋_GB2312" w:hAnsi="Times New Roman" w:eastAsia="仿宋_GB2312" w:cs="宋体"/>
                <w:color w:val="060607"/>
                <w:kern w:val="0"/>
                <w:szCs w:val="21"/>
                <w:highlight w:val="none"/>
                <w:lang w:bidi="ar"/>
              </w:rPr>
              <w:t>控制器等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Times New Roman" w:eastAsia="仿宋_GB2312" w:cs="宋体"/>
                <w:color w:val="000000"/>
                <w:kern w:val="0"/>
                <w:sz w:val="22"/>
                <w:szCs w:val="22"/>
                <w:highlight w:val="none"/>
                <w:lang w:bidi="ar"/>
              </w:rPr>
            </w:pPr>
            <w:r>
              <w:rPr>
                <w:rFonts w:hint="eastAsia" w:ascii="仿宋_GB2312" w:hAnsi="Times New Roman" w:eastAsia="仿宋_GB2312" w:cs="宋体"/>
                <w:color w:val="000000"/>
                <w:kern w:val="0"/>
                <w:sz w:val="22"/>
                <w:szCs w:val="22"/>
                <w:highlight w:val="none"/>
                <w:lang w:bidi="ar"/>
              </w:rPr>
              <w:t>13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Style w:val="16"/>
                <w:rFonts w:hint="default" w:ascii="仿宋_GB2312" w:hAnsi="Times New Roman" w:eastAsia="仿宋_GB2312"/>
                <w:highlight w:val="none"/>
                <w:lang w:bidi="ar"/>
              </w:rPr>
            </w:pPr>
            <w:r>
              <w:rPr>
                <w:rFonts w:hint="eastAsia" w:ascii="仿宋_GB2312" w:hAnsi="Times New Roman" w:eastAsia="仿宋_GB2312" w:cs="宋体"/>
                <w:b/>
                <w:bCs/>
                <w:color w:val="060607"/>
                <w:kern w:val="0"/>
                <w:szCs w:val="21"/>
                <w:highlight w:val="none"/>
                <w:lang w:bidi="ar"/>
              </w:rPr>
              <w:t>环保与安全设备</w:t>
            </w:r>
            <w:r>
              <w:rPr>
                <w:rFonts w:hint="eastAsia" w:ascii="仿宋_GB2312" w:hAnsi="Times New Roman" w:eastAsia="仿宋_GB2312" w:cs="宋体"/>
                <w:color w:val="060607"/>
                <w:kern w:val="0"/>
                <w:szCs w:val="21"/>
                <w:highlight w:val="none"/>
                <w:lang w:bidi="ar"/>
              </w:rPr>
              <w:t>：废水处理设备、废气处理设备、安全阀、防护装置等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Times New Roman" w:eastAsia="仿宋_GB2312" w:cs="宋体"/>
                <w:color w:val="000000"/>
                <w:kern w:val="0"/>
                <w:sz w:val="22"/>
                <w:szCs w:val="22"/>
                <w:highlight w:val="none"/>
                <w:lang w:bidi="ar"/>
              </w:rPr>
            </w:pPr>
            <w:r>
              <w:rPr>
                <w:rFonts w:hint="eastAsia" w:ascii="仿宋_GB2312" w:hAnsi="Times New Roman" w:eastAsia="仿宋_GB2312" w:cs="宋体"/>
                <w:color w:val="000000"/>
                <w:kern w:val="0"/>
                <w:sz w:val="22"/>
                <w:szCs w:val="22"/>
                <w:highlight w:val="none"/>
                <w:lang w:bidi="ar"/>
              </w:rPr>
              <w:t>14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Style w:val="16"/>
                <w:rFonts w:hint="default" w:ascii="仿宋_GB2312" w:hAnsi="Times New Roman" w:eastAsia="仿宋_GB2312"/>
                <w:highlight w:val="none"/>
                <w:lang w:bidi="ar"/>
              </w:rPr>
            </w:pPr>
            <w:r>
              <w:rPr>
                <w:rFonts w:hint="eastAsia" w:ascii="仿宋_GB2312" w:hAnsi="Times New Roman" w:eastAsia="仿宋_GB2312" w:cs="宋体"/>
                <w:b/>
                <w:bCs/>
                <w:color w:val="060607"/>
                <w:kern w:val="0"/>
                <w:szCs w:val="21"/>
                <w:highlight w:val="none"/>
                <w:lang w:bidi="ar"/>
              </w:rPr>
              <w:t>检测与测量设备</w:t>
            </w:r>
            <w:r>
              <w:rPr>
                <w:rFonts w:hint="eastAsia" w:ascii="仿宋_GB2312" w:hAnsi="Times New Roman" w:eastAsia="仿宋_GB2312" w:cs="宋体"/>
                <w:color w:val="060607"/>
                <w:kern w:val="0"/>
                <w:szCs w:val="21"/>
                <w:highlight w:val="none"/>
                <w:lang w:bidi="ar"/>
              </w:rPr>
              <w:t>：</w:t>
            </w:r>
            <w:r>
              <w:rPr>
                <w:rFonts w:hint="eastAsia" w:ascii="仿宋_GB2312" w:hAnsi="Times New Roman" w:eastAsia="仿宋_GB2312" w:cs="Helvetica"/>
                <w:color w:val="060607"/>
                <w:kern w:val="0"/>
                <w:szCs w:val="21"/>
                <w:highlight w:val="none"/>
                <w:lang w:bidi="ar"/>
              </w:rPr>
              <w:t>CCD</w:t>
            </w:r>
            <w:r>
              <w:rPr>
                <w:rFonts w:hint="eastAsia" w:ascii="仿宋_GB2312" w:hAnsi="Times New Roman" w:eastAsia="仿宋_GB2312" w:cs="宋体"/>
                <w:color w:val="060607"/>
                <w:kern w:val="0"/>
                <w:szCs w:val="21"/>
                <w:highlight w:val="none"/>
                <w:lang w:bidi="ar"/>
              </w:rPr>
              <w:t>检测设备、视觉检测设备、影像测量机、硬度计、裂纹检测仪、测孔机等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Times New Roman" w:eastAsia="仿宋_GB2312" w:cs="宋体"/>
                <w:color w:val="000000"/>
                <w:kern w:val="0"/>
                <w:sz w:val="22"/>
                <w:szCs w:val="22"/>
                <w:highlight w:val="none"/>
                <w:lang w:bidi="ar"/>
              </w:rPr>
            </w:pPr>
            <w:r>
              <w:rPr>
                <w:rFonts w:hint="eastAsia" w:ascii="仿宋_GB2312" w:hAnsi="Times New Roman" w:eastAsia="仿宋_GB2312" w:cs="宋体"/>
                <w:color w:val="000000"/>
                <w:kern w:val="0"/>
                <w:sz w:val="22"/>
                <w:szCs w:val="22"/>
                <w:highlight w:val="none"/>
                <w:lang w:bidi="ar"/>
              </w:rPr>
              <w:t>15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Times New Roman" w:eastAsia="仿宋_GB2312" w:cs="宋体"/>
                <w:b/>
                <w:bCs/>
                <w:color w:val="060607"/>
                <w:kern w:val="0"/>
                <w:szCs w:val="21"/>
                <w:highlight w:val="none"/>
                <w:lang w:bidi="ar"/>
              </w:rPr>
            </w:pPr>
            <w:r>
              <w:rPr>
                <w:rFonts w:hint="eastAsia" w:ascii="仿宋_GB2312" w:hAnsi="Times New Roman" w:eastAsia="仿宋_GB2312" w:cs="宋体"/>
                <w:b/>
                <w:bCs/>
                <w:color w:val="060607"/>
                <w:kern w:val="0"/>
                <w:szCs w:val="21"/>
                <w:highlight w:val="none"/>
                <w:lang w:bidi="ar"/>
              </w:rPr>
              <w:t>其他辅助设备</w:t>
            </w:r>
            <w:r>
              <w:rPr>
                <w:rFonts w:hint="eastAsia" w:ascii="仿宋_GB2312" w:hAnsi="Times New Roman" w:eastAsia="仿宋_GB2312" w:cs="宋体"/>
                <w:color w:val="060607"/>
                <w:kern w:val="0"/>
                <w:szCs w:val="21"/>
                <w:highlight w:val="none"/>
                <w:lang w:bidi="ar"/>
              </w:rPr>
              <w:t>：如服务器、存储设备、测量仪器、工具显微镜等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Times New Roman" w:eastAsia="仿宋_GB2312" w:cs="宋体"/>
                <w:color w:val="000000"/>
                <w:kern w:val="0"/>
                <w:sz w:val="22"/>
                <w:szCs w:val="22"/>
                <w:highlight w:val="none"/>
                <w:lang w:bidi="ar"/>
              </w:rPr>
            </w:pPr>
            <w:r>
              <w:rPr>
                <w:rFonts w:hint="eastAsia" w:ascii="仿宋_GB2312" w:hAnsi="Times New Roman" w:eastAsia="仿宋_GB2312" w:cs="宋体"/>
                <w:color w:val="000000"/>
                <w:kern w:val="0"/>
                <w:sz w:val="22"/>
                <w:szCs w:val="22"/>
                <w:highlight w:val="none"/>
                <w:lang w:bidi="ar"/>
              </w:rPr>
              <w:t>16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Times New Roman" w:eastAsia="仿宋_GB2312" w:cs="宋体"/>
                <w:b/>
                <w:bCs/>
                <w:color w:val="060607"/>
                <w:kern w:val="0"/>
                <w:szCs w:val="21"/>
                <w:highlight w:val="none"/>
                <w:lang w:bidi="ar"/>
              </w:rPr>
            </w:pPr>
            <w:r>
              <w:rPr>
                <w:rFonts w:hint="eastAsia" w:ascii="仿宋_GB2312" w:hAnsi="Times New Roman" w:eastAsia="仿宋_GB2312" w:cs="宋体"/>
                <w:b/>
                <w:bCs/>
                <w:color w:val="060607"/>
                <w:kern w:val="0"/>
                <w:szCs w:val="21"/>
                <w:highlight w:val="none"/>
                <w:lang w:bidi="ar"/>
              </w:rPr>
              <w:t>其他设备：</w:t>
            </w:r>
            <w:r>
              <w:rPr>
                <w:rFonts w:hint="eastAsia" w:ascii="仿宋_GB2312" w:hAnsi="Times New Roman" w:eastAsia="仿宋_GB2312" w:cs="宋体"/>
                <w:color w:val="060607"/>
                <w:kern w:val="0"/>
                <w:szCs w:val="21"/>
                <w:highlight w:val="none"/>
                <w:lang w:bidi="ar"/>
              </w:rPr>
              <w:t>其他与生产过程相关的先进整机装备等</w:t>
            </w:r>
          </w:p>
        </w:tc>
      </w:tr>
    </w:tbl>
    <w:p>
      <w:pPr>
        <w:pStyle w:val="2"/>
        <w:spacing w:before="0" w:beforeAutospacing="0" w:after="0" w:afterAutospacing="0" w:line="580" w:lineRule="exact"/>
        <w:ind w:firstLine="640" w:firstLineChars="200"/>
        <w:jc w:val="both"/>
        <w:rPr>
          <w:rFonts w:hint="default" w:ascii="仿宋_GB2312" w:hAnsi="Times New Roman" w:eastAsia="仿宋_GB2312" w:cs="方正仿宋_GBK"/>
          <w:b w:val="0"/>
          <w:color w:val="000000"/>
          <w:kern w:val="2"/>
          <w:sz w:val="32"/>
          <w:szCs w:val="32"/>
          <w:highlight w:val="none"/>
          <w:shd w:val="clear" w:color="auto" w:fill="FFFFFF"/>
        </w:rPr>
      </w:pPr>
      <w:r>
        <w:rPr>
          <w:rFonts w:ascii="仿宋_GB2312" w:hAnsi="Times New Roman" w:eastAsia="仿宋_GB2312" w:cs="方正仿宋_GBK"/>
          <w:b w:val="0"/>
          <w:color w:val="000000"/>
          <w:kern w:val="2"/>
          <w:sz w:val="32"/>
          <w:szCs w:val="32"/>
          <w:highlight w:val="none"/>
          <w:shd w:val="clear" w:color="auto" w:fill="FFFFFF"/>
        </w:rPr>
        <w:t>6.风电、光伏、核电、储能等新能源产业升级改造项目（1-6）；</w:t>
      </w:r>
    </w:p>
    <w:tbl>
      <w:tblPr>
        <w:tblStyle w:val="7"/>
        <w:tblW w:w="8974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0"/>
        <w:gridCol w:w="8334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tblHeader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仿宋_GB2312" w:hAnsi="Times New Roman" w:eastAsia="仿宋_GB2312" w:cs="宋体"/>
                <w:b/>
                <w:bCs/>
                <w:color w:val="000000"/>
                <w:kern w:val="0"/>
                <w:sz w:val="22"/>
                <w:szCs w:val="22"/>
                <w:highlight w:val="none"/>
                <w:lang w:bidi="ar"/>
              </w:rPr>
            </w:pPr>
            <w:r>
              <w:rPr>
                <w:rFonts w:hint="eastAsia" w:ascii="仿宋_GB2312" w:hAnsi="Times New Roman" w:eastAsia="仿宋_GB2312" w:cs="仿宋_GB2312"/>
                <w:b/>
                <w:bCs/>
                <w:color w:val="000000"/>
                <w:kern w:val="0"/>
                <w:szCs w:val="21"/>
                <w:highlight w:val="none"/>
              </w:rPr>
              <w:t>序号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Style w:val="16"/>
                <w:rFonts w:hint="default" w:ascii="仿宋_GB2312" w:hAnsi="Times New Roman" w:eastAsia="仿宋_GB2312"/>
                <w:highlight w:val="none"/>
                <w:lang w:bidi="ar"/>
              </w:rPr>
            </w:pPr>
            <w:r>
              <w:rPr>
                <w:rFonts w:hint="eastAsia" w:ascii="仿宋_GB2312" w:hAnsi="Times New Roman" w:eastAsia="仿宋_GB2312" w:cs="仿宋_GB2312"/>
                <w:b/>
                <w:bCs/>
                <w:color w:val="060607"/>
                <w:kern w:val="0"/>
                <w:szCs w:val="21"/>
                <w:highlight w:val="none"/>
              </w:rPr>
              <w:t>设备更新类型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Times New Roman" w:eastAsia="仿宋_GB2312" w:cs="宋体"/>
                <w:color w:val="000000"/>
                <w:sz w:val="22"/>
                <w:szCs w:val="22"/>
                <w:highlight w:val="none"/>
              </w:rPr>
            </w:pPr>
            <w:r>
              <w:rPr>
                <w:rFonts w:hint="eastAsia" w:ascii="仿宋_GB2312" w:hAnsi="Times New Roman" w:eastAsia="仿宋_GB2312" w:cs="宋体"/>
                <w:color w:val="000000"/>
                <w:kern w:val="0"/>
                <w:sz w:val="22"/>
                <w:szCs w:val="22"/>
                <w:highlight w:val="none"/>
                <w:lang w:bidi="ar"/>
              </w:rPr>
              <w:t>1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Times New Roman" w:eastAsia="仿宋_GB2312" w:cs="宋体"/>
                <w:b/>
                <w:bCs/>
                <w:color w:val="060607"/>
                <w:szCs w:val="21"/>
                <w:highlight w:val="none"/>
              </w:rPr>
            </w:pPr>
            <w:r>
              <w:rPr>
                <w:rFonts w:hint="eastAsia" w:ascii="仿宋_GB2312" w:hAnsi="Times New Roman" w:eastAsia="仿宋_GB2312" w:cs="宋体"/>
                <w:b/>
                <w:bCs/>
                <w:color w:val="060607"/>
                <w:kern w:val="0"/>
                <w:szCs w:val="21"/>
                <w:highlight w:val="none"/>
                <w:lang w:bidi="ar"/>
              </w:rPr>
              <w:t>自动化装配与输送设备</w:t>
            </w:r>
            <w:r>
              <w:rPr>
                <w:rFonts w:hint="eastAsia" w:ascii="仿宋_GB2312" w:hAnsi="Times New Roman" w:eastAsia="仿宋_GB2312" w:cs="宋体"/>
                <w:color w:val="060607"/>
                <w:kern w:val="0"/>
                <w:szCs w:val="21"/>
                <w:highlight w:val="none"/>
                <w:lang w:bidi="ar"/>
              </w:rPr>
              <w:t>：载具皮带回流线、自动复合焊接机器人、自动螺丝机、机器人自动化系统等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Times New Roman" w:eastAsia="仿宋_GB2312" w:cs="宋体"/>
                <w:color w:val="000000"/>
                <w:sz w:val="22"/>
                <w:szCs w:val="22"/>
                <w:highlight w:val="none"/>
              </w:rPr>
            </w:pPr>
            <w:r>
              <w:rPr>
                <w:rFonts w:hint="eastAsia" w:ascii="仿宋_GB2312" w:hAnsi="Times New Roman" w:eastAsia="仿宋_GB2312" w:cs="宋体"/>
                <w:color w:val="000000"/>
                <w:kern w:val="0"/>
                <w:sz w:val="22"/>
                <w:szCs w:val="22"/>
                <w:highlight w:val="none"/>
                <w:lang w:bidi="ar"/>
              </w:rPr>
              <w:t>2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Times New Roman" w:eastAsia="仿宋_GB2312" w:cs="宋体"/>
                <w:b/>
                <w:bCs/>
                <w:color w:val="060607"/>
                <w:szCs w:val="21"/>
                <w:highlight w:val="none"/>
              </w:rPr>
            </w:pPr>
            <w:r>
              <w:rPr>
                <w:rFonts w:hint="eastAsia" w:ascii="仿宋_GB2312" w:hAnsi="Times New Roman" w:eastAsia="仿宋_GB2312" w:cs="宋体"/>
                <w:b/>
                <w:bCs/>
                <w:color w:val="060607"/>
                <w:kern w:val="0"/>
                <w:szCs w:val="21"/>
                <w:highlight w:val="none"/>
                <w:lang w:bidi="ar"/>
              </w:rPr>
              <w:t>电子测试与检测设备</w:t>
            </w:r>
            <w:r>
              <w:rPr>
                <w:rFonts w:hint="eastAsia" w:ascii="仿宋_GB2312" w:hAnsi="Times New Roman" w:eastAsia="仿宋_GB2312" w:cs="宋体"/>
                <w:color w:val="060607"/>
                <w:kern w:val="0"/>
                <w:szCs w:val="21"/>
                <w:highlight w:val="none"/>
                <w:lang w:bidi="ar"/>
              </w:rPr>
              <w:t>：</w:t>
            </w:r>
            <w:r>
              <w:rPr>
                <w:rFonts w:hint="eastAsia" w:ascii="仿宋_GB2312" w:hAnsi="Times New Roman" w:eastAsia="仿宋_GB2312" w:cs="Helvetica"/>
                <w:color w:val="060607"/>
                <w:kern w:val="0"/>
                <w:szCs w:val="21"/>
                <w:highlight w:val="none"/>
                <w:lang w:bidi="ar"/>
              </w:rPr>
              <w:t>3D</w:t>
            </w:r>
            <w:r>
              <w:rPr>
                <w:rFonts w:hint="eastAsia" w:ascii="仿宋_GB2312" w:hAnsi="Times New Roman" w:eastAsia="仿宋_GB2312" w:cs="宋体"/>
                <w:color w:val="060607"/>
                <w:kern w:val="0"/>
                <w:szCs w:val="21"/>
                <w:highlight w:val="none"/>
                <w:lang w:bidi="ar"/>
              </w:rPr>
              <w:t>锡膏测试检测仪、</w:t>
            </w:r>
            <w:r>
              <w:rPr>
                <w:rFonts w:hint="eastAsia" w:ascii="仿宋_GB2312" w:hAnsi="Times New Roman" w:eastAsia="仿宋_GB2312" w:cs="Helvetica"/>
                <w:color w:val="060607"/>
                <w:kern w:val="0"/>
                <w:szCs w:val="21"/>
                <w:highlight w:val="none"/>
                <w:lang w:bidi="ar"/>
              </w:rPr>
              <w:t>AOI</w:t>
            </w:r>
            <w:r>
              <w:rPr>
                <w:rFonts w:hint="eastAsia" w:ascii="仿宋_GB2312" w:hAnsi="Times New Roman" w:eastAsia="仿宋_GB2312" w:cs="宋体"/>
                <w:color w:val="060607"/>
                <w:kern w:val="0"/>
                <w:szCs w:val="21"/>
                <w:highlight w:val="none"/>
                <w:lang w:bidi="ar"/>
              </w:rPr>
              <w:t>前检查工作站、</w:t>
            </w:r>
            <w:r>
              <w:rPr>
                <w:rFonts w:hint="eastAsia" w:ascii="仿宋_GB2312" w:hAnsi="Times New Roman" w:eastAsia="仿宋_GB2312" w:cs="Helvetica"/>
                <w:color w:val="060607"/>
                <w:kern w:val="0"/>
                <w:szCs w:val="21"/>
                <w:highlight w:val="none"/>
                <w:lang w:bidi="ar"/>
              </w:rPr>
              <w:t>ATE</w:t>
            </w:r>
            <w:r>
              <w:rPr>
                <w:rFonts w:hint="eastAsia" w:ascii="仿宋_GB2312" w:hAnsi="Times New Roman" w:eastAsia="仿宋_GB2312" w:cs="宋体"/>
                <w:color w:val="060607"/>
                <w:kern w:val="0"/>
                <w:szCs w:val="21"/>
                <w:highlight w:val="none"/>
                <w:lang w:bidi="ar"/>
              </w:rPr>
              <w:t>测试设备、</w:t>
            </w:r>
            <w:r>
              <w:rPr>
                <w:rFonts w:hint="eastAsia" w:ascii="仿宋_GB2312" w:hAnsi="Times New Roman" w:eastAsia="仿宋_GB2312" w:cs="Helvetica"/>
                <w:color w:val="060607"/>
                <w:kern w:val="0"/>
                <w:szCs w:val="21"/>
                <w:highlight w:val="none"/>
                <w:lang w:bidi="ar"/>
              </w:rPr>
              <w:t>FCT/EOL</w:t>
            </w:r>
            <w:r>
              <w:rPr>
                <w:rFonts w:hint="eastAsia" w:ascii="仿宋_GB2312" w:hAnsi="Times New Roman" w:eastAsia="仿宋_GB2312" w:cs="宋体"/>
                <w:color w:val="060607"/>
                <w:kern w:val="0"/>
                <w:szCs w:val="21"/>
                <w:highlight w:val="none"/>
                <w:lang w:bidi="ar"/>
              </w:rPr>
              <w:t>多工位功能测试设备、超声波扫描显微镜、示波器、频谱分析仪等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Times New Roman" w:eastAsia="仿宋_GB2312" w:cs="宋体"/>
                <w:color w:val="000000"/>
                <w:sz w:val="22"/>
                <w:szCs w:val="22"/>
                <w:highlight w:val="none"/>
              </w:rPr>
            </w:pPr>
            <w:r>
              <w:rPr>
                <w:rFonts w:hint="eastAsia" w:ascii="仿宋_GB2312" w:hAnsi="Times New Roman" w:eastAsia="仿宋_GB2312" w:cs="宋体"/>
                <w:color w:val="000000"/>
                <w:kern w:val="0"/>
                <w:sz w:val="22"/>
                <w:szCs w:val="22"/>
                <w:highlight w:val="none"/>
                <w:lang w:bidi="ar"/>
              </w:rPr>
              <w:t>3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Times New Roman" w:eastAsia="仿宋_GB2312" w:cs="宋体"/>
                <w:b/>
                <w:bCs/>
                <w:color w:val="060607"/>
                <w:szCs w:val="21"/>
                <w:highlight w:val="none"/>
              </w:rPr>
            </w:pPr>
            <w:r>
              <w:rPr>
                <w:rFonts w:hint="eastAsia" w:ascii="仿宋_GB2312" w:hAnsi="Times New Roman" w:eastAsia="仿宋_GB2312" w:cs="宋体"/>
                <w:b/>
                <w:bCs/>
                <w:color w:val="060607"/>
                <w:kern w:val="0"/>
                <w:szCs w:val="21"/>
                <w:highlight w:val="none"/>
                <w:lang w:bidi="ar"/>
              </w:rPr>
              <w:t>半导体封装与检测设备</w:t>
            </w:r>
            <w:r>
              <w:rPr>
                <w:rFonts w:hint="eastAsia" w:ascii="仿宋_GB2312" w:hAnsi="Times New Roman" w:eastAsia="仿宋_GB2312" w:cs="宋体"/>
                <w:color w:val="060607"/>
                <w:kern w:val="0"/>
                <w:szCs w:val="21"/>
                <w:highlight w:val="none"/>
                <w:lang w:bidi="ar"/>
              </w:rPr>
              <w:t>：微逆</w:t>
            </w:r>
            <w:r>
              <w:rPr>
                <w:rFonts w:hint="eastAsia" w:ascii="仿宋_GB2312" w:hAnsi="Times New Roman" w:eastAsia="仿宋_GB2312" w:cs="Helvetica"/>
                <w:color w:val="060607"/>
                <w:kern w:val="0"/>
                <w:szCs w:val="21"/>
                <w:highlight w:val="none"/>
                <w:lang w:bidi="ar"/>
              </w:rPr>
              <w:t>ATE</w:t>
            </w:r>
            <w:r>
              <w:rPr>
                <w:rFonts w:hint="eastAsia" w:ascii="仿宋_GB2312" w:hAnsi="Times New Roman" w:eastAsia="仿宋_GB2312" w:cs="宋体"/>
                <w:color w:val="060607"/>
                <w:kern w:val="0"/>
                <w:szCs w:val="21"/>
                <w:highlight w:val="none"/>
                <w:lang w:bidi="ar"/>
              </w:rPr>
              <w:t>、微逆初测线、微逆电路板双头拧紧机、智能锡膏管理柜、</w:t>
            </w:r>
            <w:r>
              <w:rPr>
                <w:rFonts w:hint="eastAsia" w:ascii="仿宋_GB2312" w:hAnsi="Times New Roman" w:eastAsia="仿宋_GB2312" w:cs="Helvetica"/>
                <w:color w:val="060607"/>
                <w:kern w:val="0"/>
                <w:szCs w:val="21"/>
                <w:highlight w:val="none"/>
                <w:lang w:bidi="ar"/>
              </w:rPr>
              <w:t>3D</w:t>
            </w:r>
            <w:r>
              <w:rPr>
                <w:rFonts w:hint="eastAsia" w:ascii="仿宋_GB2312" w:hAnsi="Times New Roman" w:eastAsia="仿宋_GB2312" w:cs="宋体"/>
                <w:color w:val="060607"/>
                <w:kern w:val="0"/>
                <w:szCs w:val="21"/>
                <w:highlight w:val="none"/>
                <w:lang w:bidi="ar"/>
              </w:rPr>
              <w:t>锡膏测试检查机等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Times New Roman" w:eastAsia="仿宋_GB2312" w:cs="宋体"/>
                <w:color w:val="000000"/>
                <w:sz w:val="22"/>
                <w:szCs w:val="22"/>
                <w:highlight w:val="none"/>
              </w:rPr>
            </w:pPr>
            <w:r>
              <w:rPr>
                <w:rFonts w:hint="eastAsia" w:ascii="仿宋_GB2312" w:hAnsi="Times New Roman" w:eastAsia="仿宋_GB2312" w:cs="宋体"/>
                <w:color w:val="000000"/>
                <w:kern w:val="0"/>
                <w:sz w:val="22"/>
                <w:szCs w:val="22"/>
                <w:highlight w:val="none"/>
                <w:lang w:bidi="ar"/>
              </w:rPr>
              <w:t>4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Times New Roman" w:eastAsia="仿宋_GB2312" w:cs="宋体"/>
                <w:b/>
                <w:bCs/>
                <w:color w:val="060607"/>
                <w:szCs w:val="21"/>
                <w:highlight w:val="none"/>
              </w:rPr>
            </w:pPr>
            <w:r>
              <w:rPr>
                <w:rFonts w:hint="eastAsia" w:ascii="仿宋_GB2312" w:hAnsi="Times New Roman" w:eastAsia="仿宋_GB2312" w:cs="宋体"/>
                <w:b/>
                <w:bCs/>
                <w:color w:val="060607"/>
                <w:kern w:val="0"/>
                <w:szCs w:val="21"/>
                <w:highlight w:val="none"/>
                <w:lang w:bidi="ar"/>
              </w:rPr>
              <w:t>环境测试设备</w:t>
            </w:r>
            <w:r>
              <w:rPr>
                <w:rFonts w:hint="eastAsia" w:ascii="仿宋_GB2312" w:hAnsi="Times New Roman" w:eastAsia="仿宋_GB2312" w:cs="宋体"/>
                <w:color w:val="060607"/>
                <w:kern w:val="0"/>
                <w:szCs w:val="21"/>
                <w:highlight w:val="none"/>
                <w:lang w:bidi="ar"/>
              </w:rPr>
              <w:t>：高低温寿命实验室、高加速寿命试验箱、复合盐雾综合试验箱、可程式恒温恒湿试验箱等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Times New Roman" w:eastAsia="仿宋_GB2312" w:cs="宋体"/>
                <w:color w:val="000000"/>
                <w:sz w:val="22"/>
                <w:szCs w:val="22"/>
                <w:highlight w:val="none"/>
              </w:rPr>
            </w:pPr>
            <w:r>
              <w:rPr>
                <w:rFonts w:hint="eastAsia" w:ascii="仿宋_GB2312" w:hAnsi="Times New Roman" w:eastAsia="仿宋_GB2312" w:cs="宋体"/>
                <w:color w:val="000000"/>
                <w:kern w:val="0"/>
                <w:sz w:val="22"/>
                <w:szCs w:val="22"/>
                <w:highlight w:val="none"/>
                <w:lang w:bidi="ar"/>
              </w:rPr>
              <w:t>5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Times New Roman" w:eastAsia="仿宋_GB2312" w:cs="宋体"/>
                <w:b/>
                <w:bCs/>
                <w:color w:val="060607"/>
                <w:szCs w:val="21"/>
                <w:highlight w:val="none"/>
              </w:rPr>
            </w:pPr>
            <w:r>
              <w:rPr>
                <w:rFonts w:hint="eastAsia" w:ascii="仿宋_GB2312" w:hAnsi="Times New Roman" w:eastAsia="仿宋_GB2312" w:cs="宋体"/>
                <w:b/>
                <w:bCs/>
                <w:color w:val="060607"/>
                <w:kern w:val="0"/>
                <w:szCs w:val="21"/>
                <w:highlight w:val="none"/>
                <w:lang w:bidi="ar"/>
              </w:rPr>
              <w:t>精密加工设备</w:t>
            </w:r>
            <w:r>
              <w:rPr>
                <w:rFonts w:hint="eastAsia" w:ascii="仿宋_GB2312" w:hAnsi="Times New Roman" w:eastAsia="仿宋_GB2312" w:cs="宋体"/>
                <w:color w:val="060607"/>
                <w:kern w:val="0"/>
                <w:szCs w:val="21"/>
                <w:highlight w:val="none"/>
                <w:lang w:bidi="ar"/>
              </w:rPr>
              <w:t>：</w:t>
            </w:r>
            <w:r>
              <w:rPr>
                <w:rFonts w:hint="eastAsia" w:ascii="仿宋_GB2312" w:hAnsi="Times New Roman" w:eastAsia="仿宋_GB2312" w:cs="Helvetica"/>
                <w:color w:val="060607"/>
                <w:kern w:val="0"/>
                <w:szCs w:val="21"/>
                <w:highlight w:val="none"/>
                <w:lang w:bidi="ar"/>
              </w:rPr>
              <w:t>C</w:t>
            </w:r>
            <w:r>
              <w:rPr>
                <w:rFonts w:hint="eastAsia" w:ascii="仿宋_GB2312" w:hAnsi="Times New Roman" w:eastAsia="仿宋_GB2312" w:cs="宋体"/>
                <w:color w:val="060607"/>
                <w:kern w:val="0"/>
                <w:szCs w:val="21"/>
                <w:highlight w:val="none"/>
                <w:lang w:bidi="ar"/>
              </w:rPr>
              <w:t>型精密冲床、</w:t>
            </w:r>
            <w:r>
              <w:rPr>
                <w:rFonts w:hint="eastAsia" w:ascii="仿宋_GB2312" w:hAnsi="Times New Roman" w:eastAsia="仿宋_GB2312" w:cs="Helvetica"/>
                <w:color w:val="060607"/>
                <w:kern w:val="0"/>
                <w:szCs w:val="21"/>
                <w:highlight w:val="none"/>
                <w:lang w:bidi="ar"/>
              </w:rPr>
              <w:t>C</w:t>
            </w:r>
            <w:r>
              <w:rPr>
                <w:rFonts w:hint="eastAsia" w:ascii="仿宋_GB2312" w:hAnsi="Times New Roman" w:eastAsia="仿宋_GB2312" w:cs="宋体"/>
                <w:color w:val="060607"/>
                <w:kern w:val="0"/>
                <w:szCs w:val="21"/>
                <w:highlight w:val="none"/>
                <w:lang w:bidi="ar"/>
              </w:rPr>
              <w:t>型双点精密冲床、伺服电动折弯机、剪板机、四柱式伺服液压机等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Times New Roman" w:eastAsia="仿宋_GB2312" w:cs="宋体"/>
                <w:color w:val="000000"/>
                <w:sz w:val="22"/>
                <w:szCs w:val="22"/>
                <w:highlight w:val="none"/>
              </w:rPr>
            </w:pPr>
            <w:r>
              <w:rPr>
                <w:rFonts w:hint="eastAsia" w:ascii="仿宋_GB2312" w:hAnsi="Times New Roman" w:eastAsia="仿宋_GB2312" w:cs="宋体"/>
                <w:color w:val="000000"/>
                <w:kern w:val="0"/>
                <w:sz w:val="22"/>
                <w:szCs w:val="22"/>
                <w:highlight w:val="none"/>
                <w:lang w:bidi="ar"/>
              </w:rPr>
              <w:t>6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Times New Roman" w:eastAsia="仿宋_GB2312" w:cs="宋体"/>
                <w:b/>
                <w:bCs/>
                <w:color w:val="060607"/>
                <w:szCs w:val="21"/>
                <w:highlight w:val="none"/>
              </w:rPr>
            </w:pPr>
            <w:r>
              <w:rPr>
                <w:rFonts w:hint="eastAsia" w:ascii="仿宋_GB2312" w:hAnsi="Times New Roman" w:eastAsia="仿宋_GB2312" w:cs="宋体"/>
                <w:b/>
                <w:bCs/>
                <w:color w:val="060607"/>
                <w:kern w:val="0"/>
                <w:szCs w:val="21"/>
                <w:highlight w:val="none"/>
                <w:lang w:bidi="ar"/>
              </w:rPr>
              <w:t>质量控制与检测设备</w:t>
            </w:r>
            <w:r>
              <w:rPr>
                <w:rFonts w:hint="eastAsia" w:ascii="仿宋_GB2312" w:hAnsi="Times New Roman" w:eastAsia="仿宋_GB2312" w:cs="宋体"/>
                <w:color w:val="060607"/>
                <w:kern w:val="0"/>
                <w:szCs w:val="21"/>
                <w:highlight w:val="none"/>
                <w:lang w:bidi="ar"/>
              </w:rPr>
              <w:t>：在线式自动拧螺丝机、自动光学检测仪、在线型自动光学检查机</w:t>
            </w:r>
            <w:r>
              <w:rPr>
                <w:rFonts w:hint="eastAsia" w:ascii="仿宋_GB2312" w:hAnsi="Times New Roman" w:eastAsia="仿宋_GB2312" w:cs="Helvetica"/>
                <w:color w:val="060607"/>
                <w:kern w:val="0"/>
                <w:szCs w:val="21"/>
                <w:highlight w:val="none"/>
                <w:lang w:bidi="ar"/>
              </w:rPr>
              <w:t>AOI</w:t>
            </w:r>
            <w:r>
              <w:rPr>
                <w:rFonts w:hint="eastAsia" w:ascii="仿宋_GB2312" w:hAnsi="Times New Roman" w:eastAsia="仿宋_GB2312" w:cs="宋体"/>
                <w:color w:val="060607"/>
                <w:kern w:val="0"/>
                <w:szCs w:val="21"/>
                <w:highlight w:val="none"/>
                <w:lang w:bidi="ar"/>
              </w:rPr>
              <w:t>、气密性检漏仪等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Times New Roman" w:eastAsia="仿宋_GB2312" w:cs="宋体"/>
                <w:color w:val="000000"/>
                <w:sz w:val="22"/>
                <w:szCs w:val="22"/>
                <w:highlight w:val="none"/>
              </w:rPr>
            </w:pPr>
            <w:r>
              <w:rPr>
                <w:rFonts w:hint="eastAsia" w:ascii="仿宋_GB2312" w:hAnsi="Times New Roman" w:eastAsia="仿宋_GB2312" w:cs="宋体"/>
                <w:color w:val="000000"/>
                <w:kern w:val="0"/>
                <w:sz w:val="22"/>
                <w:szCs w:val="22"/>
                <w:highlight w:val="none"/>
                <w:lang w:bidi="ar"/>
              </w:rPr>
              <w:t>7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Times New Roman" w:eastAsia="仿宋_GB2312" w:cs="宋体"/>
                <w:b/>
                <w:bCs/>
                <w:color w:val="060607"/>
                <w:szCs w:val="21"/>
                <w:highlight w:val="none"/>
              </w:rPr>
            </w:pPr>
            <w:r>
              <w:rPr>
                <w:rFonts w:hint="eastAsia" w:ascii="仿宋_GB2312" w:hAnsi="Times New Roman" w:eastAsia="仿宋_GB2312" w:cs="宋体"/>
                <w:b/>
                <w:bCs/>
                <w:color w:val="060607"/>
                <w:kern w:val="0"/>
                <w:szCs w:val="21"/>
                <w:highlight w:val="none"/>
                <w:lang w:bidi="ar"/>
              </w:rPr>
              <w:t>热处理与固化设备</w:t>
            </w:r>
            <w:r>
              <w:rPr>
                <w:rFonts w:hint="eastAsia" w:ascii="仿宋_GB2312" w:hAnsi="Times New Roman" w:eastAsia="仿宋_GB2312" w:cs="宋体"/>
                <w:color w:val="060607"/>
                <w:kern w:val="0"/>
                <w:szCs w:val="21"/>
                <w:highlight w:val="none"/>
                <w:lang w:bidi="ar"/>
              </w:rPr>
              <w:t>：回流焊、隧道烘箱、高温反偏老化系统、高温高湿反偏老化系统等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Times New Roman" w:eastAsia="仿宋_GB2312" w:cs="宋体"/>
                <w:color w:val="000000"/>
                <w:sz w:val="22"/>
                <w:szCs w:val="22"/>
                <w:highlight w:val="none"/>
              </w:rPr>
            </w:pPr>
            <w:r>
              <w:rPr>
                <w:rFonts w:hint="eastAsia" w:ascii="仿宋_GB2312" w:hAnsi="Times New Roman" w:eastAsia="仿宋_GB2312" w:cs="宋体"/>
                <w:color w:val="000000"/>
                <w:kern w:val="0"/>
                <w:sz w:val="22"/>
                <w:szCs w:val="22"/>
                <w:highlight w:val="none"/>
                <w:lang w:bidi="ar"/>
              </w:rPr>
              <w:t>8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Times New Roman" w:eastAsia="仿宋_GB2312" w:cs="宋体"/>
                <w:b/>
                <w:bCs/>
                <w:color w:val="060607"/>
                <w:szCs w:val="21"/>
                <w:highlight w:val="none"/>
              </w:rPr>
            </w:pPr>
            <w:r>
              <w:rPr>
                <w:rFonts w:hint="eastAsia" w:ascii="仿宋_GB2312" w:hAnsi="Times New Roman" w:eastAsia="仿宋_GB2312" w:cs="宋体"/>
                <w:b/>
                <w:bCs/>
                <w:color w:val="060607"/>
                <w:kern w:val="0"/>
                <w:szCs w:val="21"/>
                <w:highlight w:val="none"/>
                <w:lang w:bidi="ar"/>
              </w:rPr>
              <w:t>电源与电池测试设备</w:t>
            </w:r>
            <w:r>
              <w:rPr>
                <w:rFonts w:hint="eastAsia" w:ascii="仿宋_GB2312" w:hAnsi="Times New Roman" w:eastAsia="仿宋_GB2312" w:cs="宋体"/>
                <w:color w:val="060607"/>
                <w:kern w:val="0"/>
                <w:szCs w:val="21"/>
                <w:highlight w:val="none"/>
                <w:lang w:bidi="ar"/>
              </w:rPr>
              <w:t>：</w:t>
            </w:r>
            <w:r>
              <w:rPr>
                <w:rFonts w:hint="eastAsia" w:ascii="仿宋_GB2312" w:hAnsi="Times New Roman" w:eastAsia="仿宋_GB2312" w:cs="Helvetica"/>
                <w:color w:val="060607"/>
                <w:kern w:val="0"/>
                <w:szCs w:val="21"/>
                <w:highlight w:val="none"/>
                <w:lang w:bidi="ar"/>
              </w:rPr>
              <w:t>ATE</w:t>
            </w:r>
            <w:r>
              <w:rPr>
                <w:rFonts w:hint="eastAsia" w:ascii="仿宋_GB2312" w:hAnsi="Times New Roman" w:eastAsia="仿宋_GB2312" w:cs="宋体"/>
                <w:color w:val="060607"/>
                <w:kern w:val="0"/>
                <w:szCs w:val="21"/>
                <w:highlight w:val="none"/>
                <w:lang w:bidi="ar"/>
              </w:rPr>
              <w:t>低压储能、</w:t>
            </w:r>
            <w:r>
              <w:rPr>
                <w:rFonts w:hint="eastAsia" w:ascii="仿宋_GB2312" w:hAnsi="Times New Roman" w:eastAsia="仿宋_GB2312" w:cs="Helvetica"/>
                <w:color w:val="060607"/>
                <w:kern w:val="0"/>
                <w:szCs w:val="21"/>
                <w:highlight w:val="none"/>
                <w:lang w:bidi="ar"/>
              </w:rPr>
              <w:t>ATE</w:t>
            </w:r>
            <w:r>
              <w:rPr>
                <w:rFonts w:hint="eastAsia" w:ascii="仿宋_GB2312" w:hAnsi="Times New Roman" w:eastAsia="仿宋_GB2312" w:cs="宋体"/>
                <w:color w:val="060607"/>
                <w:kern w:val="0"/>
                <w:szCs w:val="21"/>
                <w:highlight w:val="none"/>
                <w:lang w:bidi="ar"/>
              </w:rPr>
              <w:t>高压储能、高压电池模拟器、功率器件分析仪等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Times New Roman" w:eastAsia="仿宋_GB2312" w:cs="宋体"/>
                <w:color w:val="000000"/>
                <w:sz w:val="22"/>
                <w:szCs w:val="22"/>
                <w:highlight w:val="none"/>
              </w:rPr>
            </w:pPr>
            <w:r>
              <w:rPr>
                <w:rFonts w:hint="eastAsia" w:ascii="仿宋_GB2312" w:hAnsi="Times New Roman" w:eastAsia="仿宋_GB2312" w:cs="宋体"/>
                <w:color w:val="000000"/>
                <w:kern w:val="0"/>
                <w:sz w:val="22"/>
                <w:szCs w:val="22"/>
                <w:highlight w:val="none"/>
                <w:lang w:bidi="ar"/>
              </w:rPr>
              <w:t>9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Times New Roman" w:eastAsia="仿宋_GB2312" w:cs="宋体"/>
                <w:b/>
                <w:bCs/>
                <w:color w:val="060607"/>
                <w:szCs w:val="21"/>
                <w:highlight w:val="none"/>
              </w:rPr>
            </w:pPr>
            <w:r>
              <w:rPr>
                <w:rFonts w:hint="eastAsia" w:ascii="仿宋_GB2312" w:hAnsi="Times New Roman" w:eastAsia="仿宋_GB2312" w:cs="宋体"/>
                <w:b/>
                <w:bCs/>
                <w:color w:val="060607"/>
                <w:kern w:val="0"/>
                <w:szCs w:val="21"/>
                <w:highlight w:val="none"/>
                <w:lang w:bidi="ar"/>
              </w:rPr>
              <w:t>光学与成像设备</w:t>
            </w:r>
            <w:r>
              <w:rPr>
                <w:rFonts w:hint="eastAsia" w:ascii="仿宋_GB2312" w:hAnsi="Times New Roman" w:eastAsia="仿宋_GB2312" w:cs="宋体"/>
                <w:color w:val="060607"/>
                <w:kern w:val="0"/>
                <w:szCs w:val="21"/>
                <w:highlight w:val="none"/>
                <w:lang w:bidi="ar"/>
              </w:rPr>
              <w:t>：高清晰度光学扫描系统、光学显微镜、激光镭雕机、光伏模拟源等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Times New Roman" w:eastAsia="仿宋_GB2312" w:cs="宋体"/>
                <w:color w:val="000000"/>
                <w:sz w:val="22"/>
                <w:szCs w:val="22"/>
                <w:highlight w:val="none"/>
              </w:rPr>
            </w:pPr>
            <w:r>
              <w:rPr>
                <w:rFonts w:hint="eastAsia" w:ascii="仿宋_GB2312" w:hAnsi="Times New Roman" w:eastAsia="仿宋_GB2312" w:cs="宋体"/>
                <w:color w:val="000000"/>
                <w:kern w:val="0"/>
                <w:sz w:val="22"/>
                <w:szCs w:val="22"/>
                <w:highlight w:val="none"/>
                <w:lang w:bidi="ar"/>
              </w:rPr>
              <w:t>10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Times New Roman" w:eastAsia="仿宋_GB2312" w:cs="宋体"/>
                <w:b/>
                <w:bCs/>
                <w:color w:val="060607"/>
                <w:szCs w:val="21"/>
                <w:highlight w:val="none"/>
              </w:rPr>
            </w:pPr>
            <w:r>
              <w:rPr>
                <w:rFonts w:hint="eastAsia" w:ascii="仿宋_GB2312" w:hAnsi="Times New Roman" w:eastAsia="仿宋_GB2312" w:cs="宋体"/>
                <w:b/>
                <w:bCs/>
                <w:color w:val="060607"/>
                <w:kern w:val="0"/>
                <w:szCs w:val="21"/>
                <w:highlight w:val="none"/>
                <w:lang w:bidi="ar"/>
              </w:rPr>
              <w:t>焊接与粘接设备</w:t>
            </w:r>
            <w:r>
              <w:rPr>
                <w:rFonts w:hint="eastAsia" w:ascii="仿宋_GB2312" w:hAnsi="Times New Roman" w:eastAsia="仿宋_GB2312" w:cs="宋体"/>
                <w:color w:val="060607"/>
                <w:kern w:val="0"/>
                <w:szCs w:val="21"/>
                <w:highlight w:val="none"/>
                <w:lang w:bidi="ar"/>
              </w:rPr>
              <w:t>：波峰焊、点料机、灌胶机、激光切割机、焊接机器人等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Times New Roman" w:eastAsia="仿宋_GB2312" w:cs="宋体"/>
                <w:color w:val="000000"/>
                <w:sz w:val="22"/>
                <w:szCs w:val="22"/>
                <w:highlight w:val="none"/>
              </w:rPr>
            </w:pPr>
            <w:r>
              <w:rPr>
                <w:rFonts w:hint="eastAsia" w:ascii="仿宋_GB2312" w:hAnsi="Times New Roman" w:eastAsia="仿宋_GB2312" w:cs="宋体"/>
                <w:color w:val="000000"/>
                <w:kern w:val="0"/>
                <w:sz w:val="22"/>
                <w:szCs w:val="22"/>
                <w:highlight w:val="none"/>
                <w:lang w:bidi="ar"/>
              </w:rPr>
              <w:t>11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Times New Roman" w:eastAsia="仿宋_GB2312" w:cs="宋体"/>
                <w:b/>
                <w:bCs/>
                <w:color w:val="060607"/>
                <w:szCs w:val="21"/>
                <w:highlight w:val="none"/>
              </w:rPr>
            </w:pPr>
            <w:r>
              <w:rPr>
                <w:rFonts w:hint="eastAsia" w:ascii="仿宋_GB2312" w:hAnsi="Times New Roman" w:eastAsia="仿宋_GB2312" w:cs="宋体"/>
                <w:b/>
                <w:bCs/>
                <w:color w:val="060607"/>
                <w:kern w:val="0"/>
                <w:szCs w:val="21"/>
                <w:highlight w:val="none"/>
                <w:lang w:bidi="ar"/>
              </w:rPr>
              <w:t>其他辅助设备</w:t>
            </w:r>
            <w:r>
              <w:rPr>
                <w:rFonts w:hint="eastAsia" w:ascii="仿宋_GB2312" w:hAnsi="Times New Roman" w:eastAsia="仿宋_GB2312" w:cs="宋体"/>
                <w:color w:val="060607"/>
                <w:kern w:val="0"/>
                <w:szCs w:val="21"/>
                <w:highlight w:val="none"/>
                <w:lang w:bidi="ar"/>
              </w:rPr>
              <w:t>：防错物料箱、电气安全性能综合分析仪、自动贴片机、自动成型切脚机等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Times New Roman" w:eastAsia="仿宋_GB2312" w:cs="宋体"/>
                <w:color w:val="000000"/>
                <w:sz w:val="22"/>
                <w:szCs w:val="22"/>
                <w:highlight w:val="none"/>
              </w:rPr>
            </w:pPr>
            <w:r>
              <w:rPr>
                <w:rFonts w:hint="eastAsia" w:ascii="仿宋_GB2312" w:hAnsi="Times New Roman" w:eastAsia="仿宋_GB2312" w:cs="宋体"/>
                <w:color w:val="000000"/>
                <w:kern w:val="0"/>
                <w:sz w:val="22"/>
                <w:szCs w:val="22"/>
                <w:highlight w:val="none"/>
                <w:lang w:bidi="ar"/>
              </w:rPr>
              <w:t>12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Times New Roman" w:eastAsia="仿宋_GB2312" w:cs="宋体"/>
                <w:b/>
                <w:bCs/>
                <w:color w:val="060607"/>
                <w:szCs w:val="21"/>
                <w:highlight w:val="none"/>
              </w:rPr>
            </w:pPr>
            <w:r>
              <w:rPr>
                <w:rFonts w:hint="eastAsia" w:ascii="仿宋_GB2312" w:hAnsi="Times New Roman" w:eastAsia="仿宋_GB2312" w:cs="宋体"/>
                <w:b/>
                <w:bCs/>
                <w:color w:val="060607"/>
                <w:kern w:val="0"/>
                <w:szCs w:val="21"/>
                <w:highlight w:val="none"/>
                <w:lang w:bidi="ar"/>
              </w:rPr>
              <w:t>物流与存储设备</w:t>
            </w:r>
            <w:r>
              <w:rPr>
                <w:rFonts w:hint="eastAsia" w:ascii="仿宋_GB2312" w:hAnsi="Times New Roman" w:eastAsia="仿宋_GB2312" w:cs="宋体"/>
                <w:color w:val="060607"/>
                <w:kern w:val="0"/>
                <w:szCs w:val="21"/>
                <w:highlight w:val="none"/>
                <w:lang w:bidi="ar"/>
              </w:rPr>
              <w:t>：包装线上线机构、老化柜、服务器、智能立库等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Times New Roman" w:eastAsia="仿宋_GB2312" w:cs="宋体"/>
                <w:color w:val="000000"/>
                <w:kern w:val="0"/>
                <w:sz w:val="22"/>
                <w:szCs w:val="22"/>
                <w:highlight w:val="none"/>
                <w:lang w:bidi="ar"/>
              </w:rPr>
            </w:pPr>
            <w:r>
              <w:rPr>
                <w:rFonts w:hint="eastAsia" w:ascii="仿宋_GB2312" w:hAnsi="Times New Roman" w:eastAsia="仿宋_GB2312" w:cs="宋体"/>
                <w:color w:val="000000"/>
                <w:kern w:val="0"/>
                <w:sz w:val="22"/>
                <w:szCs w:val="22"/>
                <w:highlight w:val="none"/>
                <w:lang w:bidi="ar"/>
              </w:rPr>
              <w:t>13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Style w:val="16"/>
                <w:rFonts w:hint="default" w:ascii="仿宋_GB2312" w:hAnsi="Times New Roman" w:eastAsia="仿宋_GB2312"/>
                <w:highlight w:val="none"/>
                <w:lang w:bidi="ar"/>
              </w:rPr>
            </w:pPr>
            <w:r>
              <w:rPr>
                <w:rFonts w:hint="eastAsia" w:ascii="仿宋_GB2312" w:hAnsi="Times New Roman" w:eastAsia="仿宋_GB2312" w:cs="宋体"/>
                <w:b/>
                <w:bCs/>
                <w:color w:val="060607"/>
                <w:kern w:val="0"/>
                <w:szCs w:val="21"/>
                <w:highlight w:val="none"/>
                <w:lang w:bidi="ar"/>
              </w:rPr>
              <w:t>其他设备：</w:t>
            </w:r>
            <w:r>
              <w:rPr>
                <w:rFonts w:hint="eastAsia" w:ascii="仿宋_GB2312" w:hAnsi="Times New Roman" w:eastAsia="仿宋_GB2312" w:cs="宋体"/>
                <w:color w:val="060607"/>
                <w:kern w:val="0"/>
                <w:szCs w:val="21"/>
                <w:highlight w:val="none"/>
                <w:lang w:bidi="ar"/>
              </w:rPr>
              <w:t>其他与生产过程相关的先进整机装备等</w:t>
            </w:r>
          </w:p>
        </w:tc>
      </w:tr>
    </w:tbl>
    <w:p>
      <w:pPr>
        <w:pStyle w:val="2"/>
        <w:spacing w:before="0" w:beforeAutospacing="0" w:after="0" w:afterAutospacing="0" w:line="580" w:lineRule="exact"/>
        <w:ind w:firstLine="640" w:firstLineChars="200"/>
        <w:jc w:val="both"/>
        <w:rPr>
          <w:rFonts w:hint="default" w:ascii="仿宋_GB2312" w:hAnsi="Times New Roman" w:eastAsia="仿宋_GB2312" w:cs="方正仿宋_GBK"/>
          <w:b w:val="0"/>
          <w:color w:val="000000"/>
          <w:kern w:val="2"/>
          <w:sz w:val="32"/>
          <w:szCs w:val="32"/>
          <w:highlight w:val="none"/>
          <w:shd w:val="clear" w:color="auto" w:fill="FFFFFF"/>
        </w:rPr>
      </w:pPr>
      <w:r>
        <w:rPr>
          <w:rFonts w:ascii="仿宋_GB2312" w:hAnsi="Times New Roman" w:eastAsia="仿宋_GB2312" w:cs="方正仿宋_GBK"/>
          <w:b w:val="0"/>
          <w:color w:val="000000"/>
          <w:kern w:val="2"/>
          <w:sz w:val="32"/>
          <w:szCs w:val="32"/>
          <w:highlight w:val="none"/>
          <w:shd w:val="clear" w:color="auto" w:fill="FFFFFF"/>
        </w:rPr>
        <w:t>7.智能空调、冰洗电器、厨房电器、小家电等智能家电产业升级改造项目（1-7）；</w:t>
      </w:r>
    </w:p>
    <w:tbl>
      <w:tblPr>
        <w:tblStyle w:val="7"/>
        <w:tblW w:w="8974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0"/>
        <w:gridCol w:w="8334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tblHeader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仿宋_GB2312" w:hAnsi="Times New Roman" w:eastAsia="仿宋_GB2312" w:cs="宋体"/>
                <w:b/>
                <w:bCs/>
                <w:color w:val="000000"/>
                <w:kern w:val="0"/>
                <w:sz w:val="22"/>
                <w:szCs w:val="22"/>
                <w:highlight w:val="none"/>
                <w:lang w:bidi="ar"/>
              </w:rPr>
            </w:pPr>
            <w:r>
              <w:rPr>
                <w:rFonts w:hint="eastAsia" w:ascii="仿宋_GB2312" w:hAnsi="Times New Roman" w:eastAsia="仿宋_GB2312" w:cs="仿宋_GB2312"/>
                <w:b/>
                <w:bCs/>
                <w:color w:val="000000"/>
                <w:kern w:val="0"/>
                <w:szCs w:val="21"/>
                <w:highlight w:val="none"/>
              </w:rPr>
              <w:t>序号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Style w:val="16"/>
                <w:rFonts w:hint="default" w:ascii="仿宋_GB2312" w:hAnsi="Times New Roman" w:eastAsia="仿宋_GB2312"/>
                <w:highlight w:val="none"/>
                <w:lang w:bidi="ar"/>
              </w:rPr>
            </w:pPr>
            <w:r>
              <w:rPr>
                <w:rFonts w:hint="eastAsia" w:ascii="仿宋_GB2312" w:hAnsi="Times New Roman" w:eastAsia="仿宋_GB2312" w:cs="仿宋_GB2312"/>
                <w:b/>
                <w:bCs/>
                <w:color w:val="060607"/>
                <w:kern w:val="0"/>
                <w:szCs w:val="21"/>
                <w:highlight w:val="none"/>
              </w:rPr>
              <w:t>设备更新类型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Times New Roman" w:eastAsia="仿宋_GB2312" w:cs="宋体"/>
                <w:color w:val="000000"/>
                <w:sz w:val="22"/>
                <w:szCs w:val="22"/>
                <w:highlight w:val="none"/>
              </w:rPr>
            </w:pPr>
            <w:r>
              <w:rPr>
                <w:rFonts w:hint="eastAsia" w:ascii="仿宋_GB2312" w:hAnsi="Times New Roman" w:eastAsia="仿宋_GB2312" w:cs="宋体"/>
                <w:color w:val="000000"/>
                <w:kern w:val="0"/>
                <w:sz w:val="22"/>
                <w:szCs w:val="22"/>
                <w:highlight w:val="none"/>
                <w:lang w:bidi="ar"/>
              </w:rPr>
              <w:t>1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Times New Roman" w:eastAsia="仿宋_GB2312" w:cs="宋体"/>
                <w:b/>
                <w:bCs/>
                <w:color w:val="060607"/>
                <w:szCs w:val="21"/>
                <w:highlight w:val="none"/>
              </w:rPr>
            </w:pPr>
            <w:r>
              <w:rPr>
                <w:rFonts w:hint="eastAsia" w:ascii="仿宋_GB2312" w:hAnsi="Times New Roman" w:eastAsia="仿宋_GB2312" w:cs="宋体"/>
                <w:b/>
                <w:bCs/>
                <w:color w:val="060607"/>
                <w:kern w:val="0"/>
                <w:szCs w:val="21"/>
                <w:highlight w:val="none"/>
                <w:lang w:bidi="ar"/>
              </w:rPr>
              <w:t>自动化生产线设备</w:t>
            </w:r>
            <w:r>
              <w:rPr>
                <w:rFonts w:hint="eastAsia" w:ascii="仿宋_GB2312" w:hAnsi="Times New Roman" w:eastAsia="仿宋_GB2312" w:cs="宋体"/>
                <w:color w:val="060607"/>
                <w:kern w:val="0"/>
                <w:szCs w:val="21"/>
                <w:highlight w:val="none"/>
                <w:lang w:bidi="ar"/>
              </w:rPr>
              <w:t>：挤出生产线、半自动小粉料配料系统、自动冲压线、装配流水线等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Times New Roman" w:eastAsia="仿宋_GB2312" w:cs="宋体"/>
                <w:color w:val="000000"/>
                <w:sz w:val="22"/>
                <w:szCs w:val="22"/>
                <w:highlight w:val="none"/>
              </w:rPr>
            </w:pPr>
            <w:r>
              <w:rPr>
                <w:rFonts w:hint="eastAsia" w:ascii="仿宋_GB2312" w:hAnsi="Times New Roman" w:eastAsia="仿宋_GB2312" w:cs="宋体"/>
                <w:color w:val="000000"/>
                <w:kern w:val="0"/>
                <w:sz w:val="22"/>
                <w:szCs w:val="22"/>
                <w:highlight w:val="none"/>
                <w:lang w:bidi="ar"/>
              </w:rPr>
              <w:t>2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Times New Roman" w:eastAsia="仿宋_GB2312" w:cs="宋体"/>
                <w:b/>
                <w:bCs/>
                <w:color w:val="060607"/>
                <w:szCs w:val="21"/>
                <w:highlight w:val="none"/>
              </w:rPr>
            </w:pPr>
            <w:r>
              <w:rPr>
                <w:rFonts w:hint="eastAsia" w:ascii="仿宋_GB2312" w:hAnsi="Times New Roman" w:eastAsia="仿宋_GB2312" w:cs="宋体"/>
                <w:b/>
                <w:bCs/>
                <w:color w:val="060607"/>
                <w:kern w:val="0"/>
                <w:szCs w:val="21"/>
                <w:highlight w:val="none"/>
                <w:lang w:bidi="ar"/>
              </w:rPr>
              <w:t>金属加工设备</w:t>
            </w:r>
            <w:r>
              <w:rPr>
                <w:rFonts w:hint="eastAsia" w:ascii="仿宋_GB2312" w:hAnsi="Times New Roman" w:eastAsia="仿宋_GB2312" w:cs="宋体"/>
                <w:color w:val="060607"/>
                <w:kern w:val="0"/>
                <w:szCs w:val="21"/>
                <w:highlight w:val="none"/>
                <w:lang w:bidi="ar"/>
              </w:rPr>
              <w:t>：冲床、液压机、折弯机、切割机、冲压自动线（嵌洗）、螺柱焊等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Times New Roman" w:eastAsia="仿宋_GB2312" w:cs="宋体"/>
                <w:color w:val="000000"/>
                <w:sz w:val="22"/>
                <w:szCs w:val="22"/>
                <w:highlight w:val="none"/>
              </w:rPr>
            </w:pPr>
            <w:r>
              <w:rPr>
                <w:rFonts w:hint="eastAsia" w:ascii="仿宋_GB2312" w:hAnsi="Times New Roman" w:eastAsia="仿宋_GB2312" w:cs="宋体"/>
                <w:color w:val="000000"/>
                <w:kern w:val="0"/>
                <w:sz w:val="22"/>
                <w:szCs w:val="22"/>
                <w:highlight w:val="none"/>
                <w:lang w:bidi="ar"/>
              </w:rPr>
              <w:t>3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Times New Roman" w:eastAsia="仿宋_GB2312" w:cs="宋体"/>
                <w:b/>
                <w:bCs/>
                <w:color w:val="060607"/>
                <w:szCs w:val="21"/>
                <w:highlight w:val="none"/>
              </w:rPr>
            </w:pPr>
            <w:r>
              <w:rPr>
                <w:rFonts w:hint="eastAsia" w:ascii="仿宋_GB2312" w:hAnsi="Times New Roman" w:eastAsia="仿宋_GB2312" w:cs="宋体"/>
                <w:b/>
                <w:bCs/>
                <w:color w:val="060607"/>
                <w:kern w:val="0"/>
                <w:szCs w:val="21"/>
                <w:highlight w:val="none"/>
                <w:lang w:bidi="ar"/>
              </w:rPr>
              <w:t>塑料与橡胶加工设备</w:t>
            </w:r>
            <w:r>
              <w:rPr>
                <w:rFonts w:hint="eastAsia" w:ascii="仿宋_GB2312" w:hAnsi="Times New Roman" w:eastAsia="仿宋_GB2312" w:cs="宋体"/>
                <w:color w:val="060607"/>
                <w:kern w:val="0"/>
                <w:szCs w:val="21"/>
                <w:highlight w:val="none"/>
                <w:lang w:bidi="ar"/>
              </w:rPr>
              <w:t>：挤出机、橡胶三辊压延机、橡胶双螺杆挤出压片机、硫化机、压延机等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Times New Roman" w:eastAsia="仿宋_GB2312" w:cs="宋体"/>
                <w:color w:val="000000"/>
                <w:sz w:val="22"/>
                <w:szCs w:val="22"/>
                <w:highlight w:val="none"/>
              </w:rPr>
            </w:pPr>
            <w:r>
              <w:rPr>
                <w:rFonts w:hint="eastAsia" w:ascii="仿宋_GB2312" w:hAnsi="Times New Roman" w:eastAsia="仿宋_GB2312" w:cs="宋体"/>
                <w:color w:val="000000"/>
                <w:kern w:val="0"/>
                <w:sz w:val="22"/>
                <w:szCs w:val="22"/>
                <w:highlight w:val="none"/>
                <w:lang w:bidi="ar"/>
              </w:rPr>
              <w:t>4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Times New Roman" w:eastAsia="仿宋_GB2312" w:cs="宋体"/>
                <w:b/>
                <w:bCs/>
                <w:color w:val="060607"/>
                <w:szCs w:val="21"/>
                <w:highlight w:val="none"/>
              </w:rPr>
            </w:pPr>
            <w:r>
              <w:rPr>
                <w:rFonts w:hint="eastAsia" w:ascii="仿宋_GB2312" w:hAnsi="Times New Roman" w:eastAsia="仿宋_GB2312" w:cs="宋体"/>
                <w:b/>
                <w:bCs/>
                <w:color w:val="060607"/>
                <w:kern w:val="0"/>
                <w:szCs w:val="21"/>
                <w:highlight w:val="none"/>
                <w:lang w:bidi="ar"/>
              </w:rPr>
              <w:t>热处理与固化设备</w:t>
            </w:r>
            <w:r>
              <w:rPr>
                <w:rFonts w:hint="eastAsia" w:ascii="仿宋_GB2312" w:hAnsi="Times New Roman" w:eastAsia="仿宋_GB2312" w:cs="宋体"/>
                <w:color w:val="060607"/>
                <w:kern w:val="0"/>
                <w:szCs w:val="21"/>
                <w:highlight w:val="none"/>
                <w:lang w:bidi="ar"/>
              </w:rPr>
              <w:t>：烘道、烘箱、恒温恒湿箱、冷干机、工业冷却系统等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Times New Roman" w:eastAsia="仿宋_GB2312" w:cs="宋体"/>
                <w:color w:val="000000"/>
                <w:sz w:val="22"/>
                <w:szCs w:val="22"/>
                <w:highlight w:val="none"/>
              </w:rPr>
            </w:pPr>
            <w:r>
              <w:rPr>
                <w:rFonts w:hint="eastAsia" w:ascii="仿宋_GB2312" w:hAnsi="Times New Roman" w:eastAsia="仿宋_GB2312" w:cs="宋体"/>
                <w:color w:val="000000"/>
                <w:kern w:val="0"/>
                <w:sz w:val="22"/>
                <w:szCs w:val="22"/>
                <w:highlight w:val="none"/>
                <w:lang w:bidi="ar"/>
              </w:rPr>
              <w:t>5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Times New Roman" w:eastAsia="仿宋_GB2312" w:cs="宋体"/>
                <w:b/>
                <w:bCs/>
                <w:color w:val="060607"/>
                <w:szCs w:val="21"/>
                <w:highlight w:val="none"/>
              </w:rPr>
            </w:pPr>
            <w:r>
              <w:rPr>
                <w:rFonts w:hint="eastAsia" w:ascii="仿宋_GB2312" w:hAnsi="Times New Roman" w:eastAsia="仿宋_GB2312" w:cs="宋体"/>
                <w:b/>
                <w:bCs/>
                <w:color w:val="060607"/>
                <w:kern w:val="0"/>
                <w:szCs w:val="21"/>
                <w:highlight w:val="none"/>
                <w:lang w:bidi="ar"/>
              </w:rPr>
              <w:t>输送与物流设备</w:t>
            </w:r>
            <w:r>
              <w:rPr>
                <w:rFonts w:hint="eastAsia" w:ascii="仿宋_GB2312" w:hAnsi="Times New Roman" w:eastAsia="仿宋_GB2312" w:cs="宋体"/>
                <w:color w:val="060607"/>
                <w:kern w:val="0"/>
                <w:szCs w:val="21"/>
                <w:highlight w:val="none"/>
                <w:lang w:bidi="ar"/>
              </w:rPr>
              <w:t>：AGV、智能立库系统、智能输送系统等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Times New Roman" w:eastAsia="仿宋_GB2312" w:cs="宋体"/>
                <w:color w:val="000000"/>
                <w:sz w:val="22"/>
                <w:szCs w:val="22"/>
                <w:highlight w:val="none"/>
              </w:rPr>
            </w:pPr>
            <w:r>
              <w:rPr>
                <w:rFonts w:hint="eastAsia" w:ascii="仿宋_GB2312" w:hAnsi="Times New Roman" w:eastAsia="仿宋_GB2312" w:cs="宋体"/>
                <w:color w:val="000000"/>
                <w:kern w:val="0"/>
                <w:sz w:val="22"/>
                <w:szCs w:val="22"/>
                <w:highlight w:val="none"/>
                <w:lang w:bidi="ar"/>
              </w:rPr>
              <w:t>6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Times New Roman" w:eastAsia="仿宋_GB2312" w:cs="宋体"/>
                <w:b/>
                <w:bCs/>
                <w:color w:val="060607"/>
                <w:szCs w:val="21"/>
                <w:highlight w:val="none"/>
              </w:rPr>
            </w:pPr>
            <w:r>
              <w:rPr>
                <w:rFonts w:hint="eastAsia" w:ascii="仿宋_GB2312" w:hAnsi="Times New Roman" w:eastAsia="仿宋_GB2312" w:cs="宋体"/>
                <w:b/>
                <w:bCs/>
                <w:color w:val="060607"/>
                <w:kern w:val="0"/>
                <w:szCs w:val="21"/>
                <w:highlight w:val="none"/>
                <w:lang w:bidi="ar"/>
              </w:rPr>
              <w:t>模具与成型设备</w:t>
            </w:r>
            <w:r>
              <w:rPr>
                <w:rFonts w:hint="eastAsia" w:ascii="仿宋_GB2312" w:hAnsi="Times New Roman" w:eastAsia="仿宋_GB2312" w:cs="宋体"/>
                <w:color w:val="060607"/>
                <w:kern w:val="0"/>
                <w:szCs w:val="21"/>
                <w:highlight w:val="none"/>
                <w:lang w:bidi="ar"/>
              </w:rPr>
              <w:t>：模压硫化站、卷筒机、胶带测长机、胶带磨背机等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Times New Roman" w:eastAsia="仿宋_GB2312" w:cs="宋体"/>
                <w:color w:val="000000"/>
                <w:sz w:val="22"/>
                <w:szCs w:val="22"/>
                <w:highlight w:val="none"/>
              </w:rPr>
            </w:pPr>
            <w:r>
              <w:rPr>
                <w:rFonts w:hint="eastAsia" w:ascii="仿宋_GB2312" w:hAnsi="Times New Roman" w:eastAsia="仿宋_GB2312" w:cs="宋体"/>
                <w:color w:val="000000"/>
                <w:kern w:val="0"/>
                <w:sz w:val="22"/>
                <w:szCs w:val="22"/>
                <w:highlight w:val="none"/>
                <w:lang w:bidi="ar"/>
              </w:rPr>
              <w:t>7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Times New Roman" w:eastAsia="仿宋_GB2312" w:cs="宋体"/>
                <w:b/>
                <w:bCs/>
                <w:color w:val="060607"/>
                <w:szCs w:val="21"/>
                <w:highlight w:val="none"/>
              </w:rPr>
            </w:pPr>
            <w:r>
              <w:rPr>
                <w:rFonts w:hint="eastAsia" w:ascii="仿宋_GB2312" w:hAnsi="Times New Roman" w:eastAsia="仿宋_GB2312" w:cs="宋体"/>
                <w:b/>
                <w:bCs/>
                <w:color w:val="060607"/>
                <w:kern w:val="0"/>
                <w:szCs w:val="21"/>
                <w:highlight w:val="none"/>
                <w:lang w:bidi="ar"/>
              </w:rPr>
              <w:t>电子与电气设备</w:t>
            </w:r>
            <w:r>
              <w:rPr>
                <w:rFonts w:hint="eastAsia" w:ascii="仿宋_GB2312" w:hAnsi="Times New Roman" w:eastAsia="仿宋_GB2312" w:cs="宋体"/>
                <w:color w:val="060607"/>
                <w:kern w:val="0"/>
                <w:szCs w:val="21"/>
                <w:highlight w:val="none"/>
                <w:lang w:bidi="ar"/>
              </w:rPr>
              <w:t>：</w:t>
            </w:r>
            <w:r>
              <w:rPr>
                <w:rFonts w:hint="eastAsia" w:ascii="仿宋_GB2312" w:hAnsi="Times New Roman" w:eastAsia="仿宋_GB2312" w:cs="Helvetica"/>
                <w:color w:val="060607"/>
                <w:kern w:val="0"/>
                <w:szCs w:val="21"/>
                <w:highlight w:val="none"/>
                <w:lang w:bidi="ar"/>
              </w:rPr>
              <w:t>3D</w:t>
            </w:r>
            <w:r>
              <w:rPr>
                <w:rFonts w:hint="eastAsia" w:ascii="仿宋_GB2312" w:hAnsi="Times New Roman" w:eastAsia="仿宋_GB2312" w:cs="宋体"/>
                <w:color w:val="060607"/>
                <w:kern w:val="0"/>
                <w:szCs w:val="21"/>
                <w:highlight w:val="none"/>
                <w:lang w:bidi="ar"/>
              </w:rPr>
              <w:t>打印机、耐电压测试仪、示波器、数字型超声波焊接机等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Times New Roman" w:eastAsia="仿宋_GB2312" w:cs="宋体"/>
                <w:color w:val="000000"/>
                <w:sz w:val="22"/>
                <w:szCs w:val="22"/>
                <w:highlight w:val="none"/>
              </w:rPr>
            </w:pPr>
            <w:r>
              <w:rPr>
                <w:rFonts w:hint="eastAsia" w:ascii="仿宋_GB2312" w:hAnsi="Times New Roman" w:eastAsia="仿宋_GB2312" w:cs="宋体"/>
                <w:color w:val="000000"/>
                <w:kern w:val="0"/>
                <w:sz w:val="22"/>
                <w:szCs w:val="22"/>
                <w:highlight w:val="none"/>
                <w:lang w:bidi="ar"/>
              </w:rPr>
              <w:t>8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Times New Roman" w:eastAsia="仿宋_GB2312" w:cs="宋体"/>
                <w:b/>
                <w:bCs/>
                <w:color w:val="060607"/>
                <w:szCs w:val="21"/>
                <w:highlight w:val="none"/>
              </w:rPr>
            </w:pPr>
            <w:r>
              <w:rPr>
                <w:rFonts w:hint="eastAsia" w:ascii="仿宋_GB2312" w:hAnsi="Times New Roman" w:eastAsia="仿宋_GB2312" w:cs="宋体"/>
                <w:b/>
                <w:bCs/>
                <w:color w:val="060607"/>
                <w:kern w:val="0"/>
                <w:szCs w:val="21"/>
                <w:highlight w:val="none"/>
                <w:lang w:bidi="ar"/>
              </w:rPr>
              <w:t>环保与安全设备</w:t>
            </w:r>
            <w:r>
              <w:rPr>
                <w:rFonts w:hint="eastAsia" w:ascii="仿宋_GB2312" w:hAnsi="Times New Roman" w:eastAsia="仿宋_GB2312" w:cs="宋体"/>
                <w:color w:val="060607"/>
                <w:kern w:val="0"/>
                <w:szCs w:val="21"/>
                <w:highlight w:val="none"/>
                <w:lang w:bidi="ar"/>
              </w:rPr>
              <w:t>：抽真空机组、污水站、脱模机等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Times New Roman" w:eastAsia="仿宋_GB2312" w:cs="宋体"/>
                <w:color w:val="000000"/>
                <w:sz w:val="22"/>
                <w:szCs w:val="22"/>
                <w:highlight w:val="none"/>
              </w:rPr>
            </w:pPr>
            <w:r>
              <w:rPr>
                <w:rFonts w:hint="eastAsia" w:ascii="仿宋_GB2312" w:hAnsi="Times New Roman" w:eastAsia="仿宋_GB2312" w:cs="宋体"/>
                <w:color w:val="000000"/>
                <w:kern w:val="0"/>
                <w:sz w:val="22"/>
                <w:szCs w:val="22"/>
                <w:highlight w:val="none"/>
                <w:lang w:bidi="ar"/>
              </w:rPr>
              <w:t>9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Times New Roman" w:eastAsia="仿宋_GB2312" w:cs="宋体"/>
                <w:b/>
                <w:bCs/>
                <w:color w:val="060607"/>
                <w:szCs w:val="21"/>
                <w:highlight w:val="none"/>
              </w:rPr>
            </w:pPr>
            <w:r>
              <w:rPr>
                <w:rFonts w:hint="eastAsia" w:ascii="仿宋_GB2312" w:hAnsi="Times New Roman" w:eastAsia="仿宋_GB2312" w:cs="宋体"/>
                <w:b/>
                <w:bCs/>
                <w:color w:val="060607"/>
                <w:kern w:val="0"/>
                <w:szCs w:val="21"/>
                <w:highlight w:val="none"/>
                <w:lang w:bidi="ar"/>
              </w:rPr>
              <w:t>检测与测量设备</w:t>
            </w:r>
            <w:r>
              <w:rPr>
                <w:rFonts w:hint="eastAsia" w:ascii="仿宋_GB2312" w:hAnsi="Times New Roman" w:eastAsia="仿宋_GB2312" w:cs="宋体"/>
                <w:color w:val="060607"/>
                <w:kern w:val="0"/>
                <w:szCs w:val="21"/>
                <w:highlight w:val="none"/>
                <w:lang w:bidi="ar"/>
              </w:rPr>
              <w:t>：</w:t>
            </w:r>
            <w:r>
              <w:rPr>
                <w:rFonts w:hint="eastAsia" w:ascii="仿宋_GB2312" w:hAnsi="Times New Roman" w:eastAsia="仿宋_GB2312" w:cs="Helvetica"/>
                <w:color w:val="060607"/>
                <w:kern w:val="0"/>
                <w:szCs w:val="21"/>
                <w:highlight w:val="none"/>
                <w:lang w:bidi="ar"/>
              </w:rPr>
              <w:t>LCR</w:t>
            </w:r>
            <w:r>
              <w:rPr>
                <w:rFonts w:hint="eastAsia" w:ascii="仿宋_GB2312" w:hAnsi="Times New Roman" w:eastAsia="仿宋_GB2312" w:cs="宋体"/>
                <w:color w:val="060607"/>
                <w:kern w:val="0"/>
                <w:szCs w:val="21"/>
                <w:highlight w:val="none"/>
                <w:lang w:bidi="ar"/>
              </w:rPr>
              <w:t>数字电桥、</w:t>
            </w:r>
            <w:r>
              <w:rPr>
                <w:rFonts w:hint="eastAsia" w:ascii="仿宋_GB2312" w:hAnsi="Times New Roman" w:eastAsia="仿宋_GB2312" w:cs="Helvetica"/>
                <w:color w:val="060607"/>
                <w:kern w:val="0"/>
                <w:szCs w:val="21"/>
                <w:highlight w:val="none"/>
                <w:lang w:bidi="ar"/>
              </w:rPr>
              <w:t>PVT</w:t>
            </w:r>
            <w:r>
              <w:rPr>
                <w:rFonts w:hint="eastAsia" w:ascii="仿宋_GB2312" w:hAnsi="Times New Roman" w:eastAsia="仿宋_GB2312" w:cs="宋体"/>
                <w:color w:val="060607"/>
                <w:kern w:val="0"/>
                <w:szCs w:val="21"/>
                <w:highlight w:val="none"/>
                <w:lang w:bidi="ar"/>
              </w:rPr>
              <w:t>液体脉冲试验台、安全性能综合测试仪、自动光学检查机、自动FCT功能测试机等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Times New Roman" w:eastAsia="仿宋_GB2312" w:cs="宋体"/>
                <w:color w:val="000000"/>
                <w:sz w:val="22"/>
                <w:szCs w:val="22"/>
                <w:highlight w:val="none"/>
              </w:rPr>
            </w:pPr>
            <w:r>
              <w:rPr>
                <w:rFonts w:hint="eastAsia" w:ascii="仿宋_GB2312" w:hAnsi="Times New Roman" w:eastAsia="仿宋_GB2312" w:cs="宋体"/>
                <w:color w:val="000000"/>
                <w:kern w:val="0"/>
                <w:sz w:val="22"/>
                <w:szCs w:val="22"/>
                <w:highlight w:val="none"/>
                <w:lang w:bidi="ar"/>
              </w:rPr>
              <w:t>10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Times New Roman" w:eastAsia="仿宋_GB2312" w:cs="宋体"/>
                <w:b/>
                <w:bCs/>
                <w:color w:val="060607"/>
                <w:szCs w:val="21"/>
                <w:highlight w:val="none"/>
              </w:rPr>
            </w:pPr>
            <w:r>
              <w:rPr>
                <w:rFonts w:hint="eastAsia" w:ascii="仿宋_GB2312" w:hAnsi="Times New Roman" w:eastAsia="仿宋_GB2312" w:cs="宋体"/>
                <w:b/>
                <w:bCs/>
                <w:color w:val="060607"/>
                <w:kern w:val="0"/>
                <w:szCs w:val="21"/>
                <w:highlight w:val="none"/>
                <w:lang w:bidi="ar"/>
              </w:rPr>
              <w:t>辅助设备</w:t>
            </w:r>
            <w:r>
              <w:rPr>
                <w:rFonts w:hint="eastAsia" w:ascii="仿宋_GB2312" w:hAnsi="Times New Roman" w:eastAsia="仿宋_GB2312" w:cs="宋体"/>
                <w:color w:val="060607"/>
                <w:kern w:val="0"/>
                <w:szCs w:val="21"/>
                <w:highlight w:val="none"/>
                <w:lang w:bidi="ar"/>
              </w:rPr>
              <w:t>：操作工作台、拆边机、打胶机、等离子处理机、点胶机等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Times New Roman" w:eastAsia="仿宋_GB2312" w:cs="宋体"/>
                <w:color w:val="000000"/>
                <w:sz w:val="22"/>
                <w:szCs w:val="22"/>
                <w:highlight w:val="none"/>
              </w:rPr>
            </w:pPr>
            <w:r>
              <w:rPr>
                <w:rFonts w:hint="eastAsia" w:ascii="仿宋_GB2312" w:hAnsi="Times New Roman" w:eastAsia="仿宋_GB2312" w:cs="宋体"/>
                <w:color w:val="000000"/>
                <w:kern w:val="0"/>
                <w:sz w:val="22"/>
                <w:szCs w:val="22"/>
                <w:highlight w:val="none"/>
                <w:lang w:bidi="ar"/>
              </w:rPr>
              <w:t>11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Times New Roman" w:eastAsia="仿宋_GB2312" w:cs="宋体"/>
                <w:b/>
                <w:bCs/>
                <w:color w:val="060607"/>
                <w:szCs w:val="21"/>
                <w:highlight w:val="none"/>
              </w:rPr>
            </w:pPr>
            <w:r>
              <w:rPr>
                <w:rFonts w:hint="eastAsia" w:ascii="仿宋_GB2312" w:hAnsi="Times New Roman" w:eastAsia="仿宋_GB2312" w:cs="宋体"/>
                <w:b/>
                <w:bCs/>
                <w:color w:val="060607"/>
                <w:kern w:val="0"/>
                <w:szCs w:val="21"/>
                <w:highlight w:val="none"/>
                <w:lang w:bidi="ar"/>
              </w:rPr>
              <w:t>其他设备：</w:t>
            </w:r>
            <w:r>
              <w:rPr>
                <w:rFonts w:hint="eastAsia" w:ascii="仿宋_GB2312" w:hAnsi="Times New Roman" w:eastAsia="仿宋_GB2312" w:cs="宋体"/>
                <w:color w:val="060607"/>
                <w:kern w:val="0"/>
                <w:szCs w:val="21"/>
                <w:highlight w:val="none"/>
                <w:lang w:bidi="ar"/>
              </w:rPr>
              <w:t>其他与生产过程相关的先进整机装备等</w:t>
            </w:r>
          </w:p>
        </w:tc>
      </w:tr>
    </w:tbl>
    <w:p>
      <w:pPr>
        <w:pStyle w:val="2"/>
        <w:spacing w:before="0" w:beforeAutospacing="0" w:after="0" w:afterAutospacing="0" w:line="580" w:lineRule="exact"/>
        <w:ind w:firstLine="640" w:firstLineChars="200"/>
        <w:jc w:val="both"/>
        <w:rPr>
          <w:rFonts w:hint="default" w:ascii="仿宋_GB2312" w:hAnsi="Times New Roman" w:eastAsia="仿宋_GB2312" w:cs="方正仿宋_GBK"/>
          <w:b w:val="0"/>
          <w:color w:val="000000"/>
          <w:kern w:val="2"/>
          <w:sz w:val="32"/>
          <w:szCs w:val="32"/>
          <w:highlight w:val="none"/>
          <w:shd w:val="clear" w:color="auto" w:fill="FFFFFF"/>
        </w:rPr>
      </w:pPr>
      <w:r>
        <w:rPr>
          <w:rFonts w:ascii="仿宋_GB2312" w:hAnsi="Times New Roman" w:eastAsia="仿宋_GB2312" w:cs="方正仿宋_GBK"/>
          <w:b w:val="0"/>
          <w:color w:val="000000"/>
          <w:kern w:val="2"/>
          <w:sz w:val="32"/>
          <w:szCs w:val="32"/>
          <w:highlight w:val="none"/>
          <w:shd w:val="clear" w:color="auto" w:fill="FFFFFF"/>
        </w:rPr>
        <w:t>8.生物医药、医疗器械、文体用品等现代健康产业升级改造项目（1-8）；</w:t>
      </w:r>
    </w:p>
    <w:tbl>
      <w:tblPr>
        <w:tblStyle w:val="7"/>
        <w:tblW w:w="8974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0"/>
        <w:gridCol w:w="8334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tblHeader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仿宋_GB2312" w:hAnsi="Times New Roman" w:eastAsia="仿宋_GB2312" w:cs="宋体"/>
                <w:b/>
                <w:bCs/>
                <w:color w:val="000000"/>
                <w:kern w:val="0"/>
                <w:sz w:val="22"/>
                <w:szCs w:val="22"/>
                <w:highlight w:val="none"/>
                <w:lang w:bidi="ar"/>
              </w:rPr>
            </w:pPr>
            <w:r>
              <w:rPr>
                <w:rFonts w:hint="eastAsia" w:ascii="仿宋_GB2312" w:hAnsi="Times New Roman" w:eastAsia="仿宋_GB2312" w:cs="仿宋_GB2312"/>
                <w:b/>
                <w:bCs/>
                <w:color w:val="000000"/>
                <w:kern w:val="0"/>
                <w:szCs w:val="21"/>
                <w:highlight w:val="none"/>
              </w:rPr>
              <w:t>序号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Style w:val="16"/>
                <w:rFonts w:hint="default" w:ascii="仿宋_GB2312" w:hAnsi="Times New Roman" w:eastAsia="仿宋_GB2312"/>
                <w:highlight w:val="none"/>
                <w:lang w:bidi="ar"/>
              </w:rPr>
            </w:pPr>
            <w:r>
              <w:rPr>
                <w:rFonts w:hint="eastAsia" w:ascii="仿宋_GB2312" w:hAnsi="Times New Roman" w:eastAsia="仿宋_GB2312" w:cs="仿宋_GB2312"/>
                <w:b/>
                <w:bCs/>
                <w:color w:val="060607"/>
                <w:kern w:val="0"/>
                <w:szCs w:val="21"/>
                <w:highlight w:val="none"/>
              </w:rPr>
              <w:t>设备更新类型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Times New Roman" w:eastAsia="仿宋_GB2312" w:cs="宋体"/>
                <w:color w:val="000000"/>
                <w:sz w:val="22"/>
                <w:szCs w:val="22"/>
                <w:highlight w:val="none"/>
              </w:rPr>
            </w:pPr>
            <w:r>
              <w:rPr>
                <w:rFonts w:hint="eastAsia" w:ascii="仿宋_GB2312" w:hAnsi="Times New Roman" w:eastAsia="仿宋_GB2312" w:cs="宋体"/>
                <w:color w:val="000000"/>
                <w:kern w:val="0"/>
                <w:sz w:val="22"/>
                <w:szCs w:val="22"/>
                <w:highlight w:val="none"/>
                <w:lang w:bidi="ar"/>
              </w:rPr>
              <w:t>1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Times New Roman" w:eastAsia="仿宋_GB2312" w:cs="宋体"/>
                <w:b/>
                <w:bCs/>
                <w:color w:val="060607"/>
                <w:szCs w:val="21"/>
                <w:highlight w:val="none"/>
              </w:rPr>
            </w:pPr>
            <w:r>
              <w:rPr>
                <w:rFonts w:hint="eastAsia" w:ascii="仿宋_GB2312" w:hAnsi="Times New Roman" w:eastAsia="仿宋_GB2312" w:cs="宋体"/>
                <w:b/>
                <w:bCs/>
                <w:color w:val="060607"/>
                <w:kern w:val="0"/>
                <w:szCs w:val="21"/>
                <w:highlight w:val="none"/>
                <w:lang w:bidi="ar"/>
              </w:rPr>
              <w:t>自动化装配与上下料设备</w:t>
            </w:r>
            <w:r>
              <w:rPr>
                <w:rFonts w:hint="eastAsia" w:ascii="仿宋_GB2312" w:hAnsi="Times New Roman" w:eastAsia="仿宋_GB2312" w:cs="宋体"/>
                <w:color w:val="060607"/>
                <w:kern w:val="0"/>
                <w:szCs w:val="21"/>
                <w:highlight w:val="none"/>
                <w:lang w:bidi="ar"/>
              </w:rPr>
              <w:t>：自动上下料设备、自动封箱码垛线、</w:t>
            </w:r>
            <w:r>
              <w:rPr>
                <w:rFonts w:hint="eastAsia" w:ascii="仿宋_GB2312" w:hAnsi="Times New Roman" w:eastAsia="仿宋_GB2312" w:cs="Helvetica"/>
                <w:color w:val="060607"/>
                <w:kern w:val="0"/>
                <w:szCs w:val="21"/>
                <w:highlight w:val="none"/>
                <w:lang w:bidi="ar"/>
              </w:rPr>
              <w:t>CNC</w:t>
            </w:r>
            <w:r>
              <w:rPr>
                <w:rFonts w:hint="eastAsia" w:ascii="仿宋_GB2312" w:hAnsi="Times New Roman" w:eastAsia="仿宋_GB2312" w:cs="宋体"/>
                <w:color w:val="060607"/>
                <w:kern w:val="0"/>
                <w:szCs w:val="21"/>
                <w:highlight w:val="none"/>
                <w:lang w:bidi="ar"/>
              </w:rPr>
              <w:t>铣床上下料及去毛刺自动化设备等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Times New Roman" w:eastAsia="仿宋_GB2312" w:cs="宋体"/>
                <w:color w:val="000000"/>
                <w:sz w:val="22"/>
                <w:szCs w:val="22"/>
                <w:highlight w:val="none"/>
              </w:rPr>
            </w:pPr>
            <w:r>
              <w:rPr>
                <w:rFonts w:hint="eastAsia" w:ascii="仿宋_GB2312" w:hAnsi="Times New Roman" w:eastAsia="仿宋_GB2312" w:cs="宋体"/>
                <w:color w:val="000000"/>
                <w:kern w:val="0"/>
                <w:sz w:val="22"/>
                <w:szCs w:val="22"/>
                <w:highlight w:val="none"/>
                <w:lang w:bidi="ar"/>
              </w:rPr>
              <w:t>2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Times New Roman" w:eastAsia="仿宋_GB2312" w:cs="宋体"/>
                <w:b/>
                <w:bCs/>
                <w:color w:val="060607"/>
                <w:szCs w:val="21"/>
                <w:highlight w:val="none"/>
              </w:rPr>
            </w:pPr>
            <w:r>
              <w:rPr>
                <w:rFonts w:hint="eastAsia" w:ascii="仿宋_GB2312" w:hAnsi="Times New Roman" w:eastAsia="仿宋_GB2312" w:cs="宋体"/>
                <w:b/>
                <w:bCs/>
                <w:color w:val="060607"/>
                <w:kern w:val="0"/>
                <w:szCs w:val="21"/>
                <w:highlight w:val="none"/>
                <w:lang w:bidi="ar"/>
              </w:rPr>
              <w:t>电子测试与老化设备</w:t>
            </w:r>
            <w:r>
              <w:rPr>
                <w:rFonts w:hint="eastAsia" w:ascii="仿宋_GB2312" w:hAnsi="Times New Roman" w:eastAsia="仿宋_GB2312" w:cs="宋体"/>
                <w:color w:val="060607"/>
                <w:kern w:val="0"/>
                <w:szCs w:val="21"/>
                <w:highlight w:val="none"/>
                <w:lang w:bidi="ar"/>
              </w:rPr>
              <w:t>：开关电源节能型老化柜、电子负载式监控老化柜、</w:t>
            </w:r>
            <w:r>
              <w:rPr>
                <w:rFonts w:hint="eastAsia" w:ascii="仿宋_GB2312" w:hAnsi="Times New Roman" w:eastAsia="仿宋_GB2312" w:cs="Helvetica"/>
                <w:color w:val="060607"/>
                <w:kern w:val="0"/>
                <w:szCs w:val="21"/>
                <w:highlight w:val="none"/>
                <w:lang w:bidi="ar"/>
              </w:rPr>
              <w:t>FCT</w:t>
            </w:r>
            <w:r>
              <w:rPr>
                <w:rFonts w:hint="eastAsia" w:ascii="仿宋_GB2312" w:hAnsi="Times New Roman" w:eastAsia="仿宋_GB2312" w:cs="宋体"/>
                <w:color w:val="060607"/>
                <w:kern w:val="0"/>
                <w:szCs w:val="21"/>
                <w:highlight w:val="none"/>
                <w:lang w:bidi="ar"/>
              </w:rPr>
              <w:t>测试设备、</w:t>
            </w:r>
            <w:r>
              <w:rPr>
                <w:rFonts w:hint="eastAsia" w:ascii="仿宋_GB2312" w:hAnsi="Times New Roman" w:eastAsia="仿宋_GB2312" w:cs="Helvetica"/>
                <w:color w:val="060607"/>
                <w:kern w:val="0"/>
                <w:szCs w:val="21"/>
                <w:highlight w:val="none"/>
                <w:lang w:bidi="ar"/>
              </w:rPr>
              <w:t>ICT</w:t>
            </w:r>
            <w:r>
              <w:rPr>
                <w:rFonts w:hint="eastAsia" w:ascii="仿宋_GB2312" w:hAnsi="Times New Roman" w:eastAsia="仿宋_GB2312" w:cs="宋体"/>
                <w:color w:val="060607"/>
                <w:kern w:val="0"/>
                <w:szCs w:val="21"/>
                <w:highlight w:val="none"/>
                <w:lang w:bidi="ar"/>
              </w:rPr>
              <w:t>检测设备等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Times New Roman" w:eastAsia="仿宋_GB2312" w:cs="宋体"/>
                <w:color w:val="000000"/>
                <w:sz w:val="22"/>
                <w:szCs w:val="22"/>
                <w:highlight w:val="none"/>
              </w:rPr>
            </w:pPr>
            <w:r>
              <w:rPr>
                <w:rFonts w:hint="eastAsia" w:ascii="仿宋_GB2312" w:hAnsi="Times New Roman" w:eastAsia="仿宋_GB2312" w:cs="宋体"/>
                <w:color w:val="000000"/>
                <w:kern w:val="0"/>
                <w:sz w:val="22"/>
                <w:szCs w:val="22"/>
                <w:highlight w:val="none"/>
                <w:lang w:bidi="ar"/>
              </w:rPr>
              <w:t>3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Times New Roman" w:eastAsia="仿宋_GB2312" w:cs="宋体"/>
                <w:b/>
                <w:bCs/>
                <w:color w:val="060607"/>
                <w:szCs w:val="21"/>
                <w:highlight w:val="none"/>
              </w:rPr>
            </w:pPr>
            <w:r>
              <w:rPr>
                <w:rFonts w:hint="eastAsia" w:ascii="仿宋_GB2312" w:hAnsi="Times New Roman" w:eastAsia="仿宋_GB2312" w:cs="宋体"/>
                <w:b/>
                <w:bCs/>
                <w:color w:val="060607"/>
                <w:kern w:val="0"/>
                <w:szCs w:val="21"/>
                <w:highlight w:val="none"/>
                <w:lang w:bidi="ar"/>
              </w:rPr>
              <w:t>机器人与自动化系统集成</w:t>
            </w:r>
            <w:r>
              <w:rPr>
                <w:rFonts w:hint="eastAsia" w:ascii="仿宋_GB2312" w:hAnsi="Times New Roman" w:eastAsia="仿宋_GB2312" w:cs="宋体"/>
                <w:color w:val="060607"/>
                <w:kern w:val="0"/>
                <w:szCs w:val="21"/>
                <w:highlight w:val="none"/>
                <w:lang w:bidi="ar"/>
              </w:rPr>
              <w:t>：</w:t>
            </w:r>
            <w:r>
              <w:rPr>
                <w:rFonts w:hint="eastAsia" w:ascii="仿宋_GB2312" w:hAnsi="Times New Roman" w:eastAsia="仿宋_GB2312" w:cs="Helvetica"/>
                <w:color w:val="060607"/>
                <w:kern w:val="0"/>
                <w:szCs w:val="21"/>
                <w:highlight w:val="none"/>
                <w:lang w:bidi="ar"/>
              </w:rPr>
              <w:t>ABB</w:t>
            </w:r>
            <w:r>
              <w:rPr>
                <w:rFonts w:hint="eastAsia" w:ascii="仿宋_GB2312" w:hAnsi="Times New Roman" w:eastAsia="仿宋_GB2312" w:cs="宋体"/>
                <w:color w:val="060607"/>
                <w:kern w:val="0"/>
                <w:szCs w:val="21"/>
                <w:highlight w:val="none"/>
                <w:lang w:bidi="ar"/>
              </w:rPr>
              <w:t>机器人、焊接机器人、机器人激光焊机、机器人自动化系统等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Times New Roman" w:eastAsia="仿宋_GB2312" w:cs="宋体"/>
                <w:color w:val="000000"/>
                <w:sz w:val="22"/>
                <w:szCs w:val="22"/>
                <w:highlight w:val="none"/>
              </w:rPr>
            </w:pPr>
            <w:r>
              <w:rPr>
                <w:rFonts w:hint="eastAsia" w:ascii="仿宋_GB2312" w:hAnsi="Times New Roman" w:eastAsia="仿宋_GB2312" w:cs="宋体"/>
                <w:color w:val="000000"/>
                <w:kern w:val="0"/>
                <w:sz w:val="22"/>
                <w:szCs w:val="22"/>
                <w:highlight w:val="none"/>
                <w:lang w:bidi="ar"/>
              </w:rPr>
              <w:t>4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Times New Roman" w:eastAsia="仿宋_GB2312" w:cs="宋体"/>
                <w:b/>
                <w:bCs/>
                <w:color w:val="060607"/>
                <w:szCs w:val="21"/>
                <w:highlight w:val="none"/>
              </w:rPr>
            </w:pPr>
            <w:r>
              <w:rPr>
                <w:rFonts w:hint="eastAsia" w:ascii="仿宋_GB2312" w:hAnsi="Times New Roman" w:eastAsia="仿宋_GB2312" w:cs="宋体"/>
                <w:b/>
                <w:bCs/>
                <w:color w:val="060607"/>
                <w:kern w:val="0"/>
                <w:szCs w:val="21"/>
                <w:highlight w:val="none"/>
                <w:lang w:bidi="ar"/>
              </w:rPr>
              <w:t>焊接与热处理设备</w:t>
            </w:r>
            <w:r>
              <w:rPr>
                <w:rFonts w:hint="eastAsia" w:ascii="仿宋_GB2312" w:hAnsi="Times New Roman" w:eastAsia="仿宋_GB2312" w:cs="宋体"/>
                <w:color w:val="060607"/>
                <w:kern w:val="0"/>
                <w:szCs w:val="21"/>
                <w:highlight w:val="none"/>
                <w:lang w:bidi="ar"/>
              </w:rPr>
              <w:t>：升降柱测试工装、自动焊焊接组件工装、波峰焊、回流炉、激光焊机等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Times New Roman" w:eastAsia="仿宋_GB2312" w:cs="宋体"/>
                <w:color w:val="000000"/>
                <w:sz w:val="22"/>
                <w:szCs w:val="22"/>
                <w:highlight w:val="none"/>
              </w:rPr>
            </w:pPr>
            <w:r>
              <w:rPr>
                <w:rFonts w:hint="eastAsia" w:ascii="仿宋_GB2312" w:hAnsi="Times New Roman" w:eastAsia="仿宋_GB2312" w:cs="宋体"/>
                <w:color w:val="000000"/>
                <w:kern w:val="0"/>
                <w:sz w:val="22"/>
                <w:szCs w:val="22"/>
                <w:highlight w:val="none"/>
                <w:lang w:bidi="ar"/>
              </w:rPr>
              <w:t>5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Times New Roman" w:eastAsia="仿宋_GB2312" w:cs="宋体"/>
                <w:b/>
                <w:bCs/>
                <w:color w:val="060607"/>
                <w:szCs w:val="21"/>
                <w:highlight w:val="none"/>
              </w:rPr>
            </w:pPr>
            <w:r>
              <w:rPr>
                <w:rFonts w:hint="eastAsia" w:ascii="仿宋_GB2312" w:hAnsi="Times New Roman" w:eastAsia="仿宋_GB2312" w:cs="宋体"/>
                <w:b/>
                <w:bCs/>
                <w:color w:val="060607"/>
                <w:kern w:val="0"/>
                <w:szCs w:val="21"/>
                <w:highlight w:val="none"/>
                <w:lang w:bidi="ar"/>
              </w:rPr>
              <w:t>质量控制与检测设备</w:t>
            </w:r>
            <w:r>
              <w:rPr>
                <w:rFonts w:hint="eastAsia" w:ascii="仿宋_GB2312" w:hAnsi="Times New Roman" w:eastAsia="仿宋_GB2312" w:cs="宋体"/>
                <w:color w:val="060607"/>
                <w:kern w:val="0"/>
                <w:szCs w:val="21"/>
                <w:highlight w:val="none"/>
                <w:lang w:bidi="ar"/>
              </w:rPr>
              <w:t>：控制盒测试台、</w:t>
            </w:r>
            <w:r>
              <w:rPr>
                <w:rFonts w:hint="eastAsia" w:ascii="仿宋_GB2312" w:hAnsi="Times New Roman" w:eastAsia="仿宋_GB2312" w:cs="Helvetica"/>
                <w:color w:val="060607"/>
                <w:kern w:val="0"/>
                <w:szCs w:val="21"/>
                <w:highlight w:val="none"/>
                <w:lang w:bidi="ar"/>
              </w:rPr>
              <w:t>EOL</w:t>
            </w:r>
            <w:r>
              <w:rPr>
                <w:rFonts w:hint="eastAsia" w:ascii="仿宋_GB2312" w:hAnsi="Times New Roman" w:eastAsia="仿宋_GB2312" w:cs="宋体"/>
                <w:color w:val="060607"/>
                <w:kern w:val="0"/>
                <w:szCs w:val="21"/>
                <w:highlight w:val="none"/>
                <w:lang w:bidi="ar"/>
              </w:rPr>
              <w:t>测试设备、负载耐压综合测试、</w:t>
            </w:r>
            <w:r>
              <w:rPr>
                <w:rFonts w:hint="eastAsia" w:ascii="仿宋_GB2312" w:hAnsi="Times New Roman" w:eastAsia="仿宋_GB2312" w:cs="Helvetica"/>
                <w:color w:val="060607"/>
                <w:kern w:val="0"/>
                <w:szCs w:val="21"/>
                <w:highlight w:val="none"/>
                <w:lang w:bidi="ar"/>
              </w:rPr>
              <w:t>SPI</w:t>
            </w:r>
            <w:r>
              <w:rPr>
                <w:rFonts w:hint="eastAsia" w:ascii="仿宋_GB2312" w:hAnsi="Times New Roman" w:eastAsia="仿宋_GB2312" w:cs="宋体"/>
                <w:color w:val="060607"/>
                <w:kern w:val="0"/>
                <w:szCs w:val="21"/>
                <w:highlight w:val="none"/>
                <w:lang w:bidi="ar"/>
              </w:rPr>
              <w:t>锡膏检查机等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Times New Roman" w:eastAsia="仿宋_GB2312" w:cs="宋体"/>
                <w:color w:val="000000"/>
                <w:sz w:val="22"/>
                <w:szCs w:val="22"/>
                <w:highlight w:val="none"/>
              </w:rPr>
            </w:pPr>
            <w:r>
              <w:rPr>
                <w:rFonts w:hint="eastAsia" w:ascii="仿宋_GB2312" w:hAnsi="Times New Roman" w:eastAsia="仿宋_GB2312" w:cs="宋体"/>
                <w:color w:val="000000"/>
                <w:kern w:val="0"/>
                <w:sz w:val="22"/>
                <w:szCs w:val="22"/>
                <w:highlight w:val="none"/>
                <w:lang w:bidi="ar"/>
              </w:rPr>
              <w:t>6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Times New Roman" w:eastAsia="仿宋_GB2312" w:cs="宋体"/>
                <w:b/>
                <w:bCs/>
                <w:color w:val="060607"/>
                <w:szCs w:val="21"/>
                <w:highlight w:val="none"/>
              </w:rPr>
            </w:pPr>
            <w:r>
              <w:rPr>
                <w:rFonts w:hint="eastAsia" w:ascii="仿宋_GB2312" w:hAnsi="Times New Roman" w:eastAsia="仿宋_GB2312" w:cs="宋体"/>
                <w:b/>
                <w:bCs/>
                <w:color w:val="060607"/>
                <w:kern w:val="0"/>
                <w:szCs w:val="21"/>
                <w:highlight w:val="none"/>
                <w:lang w:bidi="ar"/>
              </w:rPr>
              <w:t>环境测试与监控设备</w:t>
            </w:r>
            <w:r>
              <w:rPr>
                <w:rFonts w:hint="eastAsia" w:ascii="仿宋_GB2312" w:hAnsi="Times New Roman" w:eastAsia="仿宋_GB2312" w:cs="宋体"/>
                <w:color w:val="060607"/>
                <w:kern w:val="0"/>
                <w:szCs w:val="21"/>
                <w:highlight w:val="none"/>
                <w:lang w:bidi="ar"/>
              </w:rPr>
              <w:t>：恒温恒湿箱、氦质谱检漏仪、伺服压机等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Times New Roman" w:eastAsia="仿宋_GB2312" w:cs="宋体"/>
                <w:color w:val="000000"/>
                <w:sz w:val="22"/>
                <w:szCs w:val="22"/>
                <w:highlight w:val="none"/>
              </w:rPr>
            </w:pPr>
            <w:r>
              <w:rPr>
                <w:rFonts w:hint="eastAsia" w:ascii="仿宋_GB2312" w:hAnsi="Times New Roman" w:eastAsia="仿宋_GB2312" w:cs="宋体"/>
                <w:color w:val="000000"/>
                <w:kern w:val="0"/>
                <w:sz w:val="22"/>
                <w:szCs w:val="22"/>
                <w:highlight w:val="none"/>
                <w:lang w:bidi="ar"/>
              </w:rPr>
              <w:t>7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Times New Roman" w:eastAsia="仿宋_GB2312" w:cs="宋体"/>
                <w:b/>
                <w:bCs/>
                <w:color w:val="060607"/>
                <w:szCs w:val="21"/>
                <w:highlight w:val="none"/>
              </w:rPr>
            </w:pPr>
            <w:r>
              <w:rPr>
                <w:rFonts w:hint="eastAsia" w:ascii="仿宋_GB2312" w:hAnsi="Times New Roman" w:eastAsia="仿宋_GB2312" w:cs="宋体"/>
                <w:b/>
                <w:bCs/>
                <w:color w:val="060607"/>
                <w:kern w:val="0"/>
                <w:szCs w:val="21"/>
                <w:highlight w:val="none"/>
                <w:lang w:bidi="ar"/>
              </w:rPr>
              <w:t>电源与电池测试设备</w:t>
            </w:r>
            <w:r>
              <w:rPr>
                <w:rFonts w:hint="eastAsia" w:ascii="仿宋_GB2312" w:hAnsi="Times New Roman" w:eastAsia="仿宋_GB2312" w:cs="宋体"/>
                <w:color w:val="060607"/>
                <w:kern w:val="0"/>
                <w:szCs w:val="21"/>
                <w:highlight w:val="none"/>
                <w:lang w:bidi="ar"/>
              </w:rPr>
              <w:t>：电源、电池检测静音房、电机综合测试仪等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Times New Roman" w:eastAsia="仿宋_GB2312" w:cs="宋体"/>
                <w:color w:val="000000"/>
                <w:sz w:val="22"/>
                <w:szCs w:val="22"/>
                <w:highlight w:val="none"/>
              </w:rPr>
            </w:pPr>
            <w:r>
              <w:rPr>
                <w:rFonts w:hint="eastAsia" w:ascii="仿宋_GB2312" w:hAnsi="Times New Roman" w:eastAsia="仿宋_GB2312" w:cs="宋体"/>
                <w:color w:val="000000"/>
                <w:kern w:val="0"/>
                <w:sz w:val="22"/>
                <w:szCs w:val="22"/>
                <w:highlight w:val="none"/>
                <w:lang w:bidi="ar"/>
              </w:rPr>
              <w:t>8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Times New Roman" w:eastAsia="仿宋_GB2312" w:cs="宋体"/>
                <w:b/>
                <w:bCs/>
                <w:color w:val="060607"/>
                <w:szCs w:val="21"/>
                <w:highlight w:val="none"/>
              </w:rPr>
            </w:pPr>
            <w:r>
              <w:rPr>
                <w:rFonts w:hint="eastAsia" w:ascii="仿宋_GB2312" w:hAnsi="Times New Roman" w:eastAsia="仿宋_GB2312" w:cs="宋体"/>
                <w:b/>
                <w:bCs/>
                <w:color w:val="060607"/>
                <w:kern w:val="0"/>
                <w:szCs w:val="21"/>
                <w:highlight w:val="none"/>
                <w:lang w:bidi="ar"/>
              </w:rPr>
              <w:t>注塑与成型设备</w:t>
            </w:r>
            <w:r>
              <w:rPr>
                <w:rFonts w:hint="eastAsia" w:ascii="仿宋_GB2312" w:hAnsi="Times New Roman" w:eastAsia="仿宋_GB2312" w:cs="宋体"/>
                <w:color w:val="060607"/>
                <w:kern w:val="0"/>
                <w:szCs w:val="21"/>
                <w:highlight w:val="none"/>
                <w:lang w:bidi="ar"/>
              </w:rPr>
              <w:t>：立式注塑机、塑料金属分离器、注塑成型机、无刷电机定子综合测试仪等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Times New Roman" w:eastAsia="仿宋_GB2312" w:cs="宋体"/>
                <w:color w:val="000000"/>
                <w:sz w:val="22"/>
                <w:szCs w:val="22"/>
                <w:highlight w:val="none"/>
              </w:rPr>
            </w:pPr>
            <w:r>
              <w:rPr>
                <w:rFonts w:hint="eastAsia" w:ascii="仿宋_GB2312" w:hAnsi="Times New Roman" w:eastAsia="仿宋_GB2312" w:cs="宋体"/>
                <w:color w:val="000000"/>
                <w:kern w:val="0"/>
                <w:sz w:val="22"/>
                <w:szCs w:val="22"/>
                <w:highlight w:val="none"/>
                <w:lang w:bidi="ar"/>
              </w:rPr>
              <w:t>9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Times New Roman" w:eastAsia="仿宋_GB2312" w:cs="宋体"/>
                <w:b/>
                <w:bCs/>
                <w:color w:val="060607"/>
                <w:szCs w:val="21"/>
                <w:highlight w:val="none"/>
              </w:rPr>
            </w:pPr>
            <w:r>
              <w:rPr>
                <w:rFonts w:hint="eastAsia" w:ascii="仿宋_GB2312" w:hAnsi="Times New Roman" w:eastAsia="仿宋_GB2312" w:cs="宋体"/>
                <w:b/>
                <w:bCs/>
                <w:color w:val="060607"/>
                <w:kern w:val="0"/>
                <w:szCs w:val="21"/>
                <w:highlight w:val="none"/>
                <w:lang w:bidi="ar"/>
              </w:rPr>
              <w:t>包装与物流设备</w:t>
            </w:r>
            <w:r>
              <w:rPr>
                <w:rFonts w:hint="eastAsia" w:ascii="仿宋_GB2312" w:hAnsi="Times New Roman" w:eastAsia="仿宋_GB2312" w:cs="宋体"/>
                <w:color w:val="060607"/>
                <w:kern w:val="0"/>
                <w:szCs w:val="21"/>
                <w:highlight w:val="none"/>
                <w:lang w:bidi="ar"/>
              </w:rPr>
              <w:t>：电子智能仓储、自动封箱码垛线、激光切割后管材去切渣码垛工作站、</w:t>
            </w:r>
            <w:r>
              <w:rPr>
                <w:rFonts w:hint="eastAsia" w:ascii="仿宋_GB2312" w:hAnsi="Times New Roman" w:eastAsia="仿宋_GB2312" w:cs="Helvetica"/>
                <w:color w:val="060607"/>
                <w:kern w:val="0"/>
                <w:szCs w:val="21"/>
                <w:highlight w:val="none"/>
                <w:lang w:bidi="ar"/>
              </w:rPr>
              <w:t>AGV</w:t>
            </w:r>
            <w:r>
              <w:rPr>
                <w:rFonts w:hint="eastAsia" w:ascii="仿宋_GB2312" w:hAnsi="Times New Roman" w:eastAsia="仿宋_GB2312" w:cs="宋体"/>
                <w:color w:val="060607"/>
                <w:kern w:val="0"/>
                <w:szCs w:val="21"/>
                <w:highlight w:val="none"/>
                <w:lang w:bidi="ar"/>
              </w:rPr>
              <w:t>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Times New Roman" w:eastAsia="仿宋_GB2312" w:cs="宋体"/>
                <w:color w:val="000000"/>
                <w:sz w:val="22"/>
                <w:szCs w:val="22"/>
                <w:highlight w:val="none"/>
              </w:rPr>
            </w:pPr>
            <w:r>
              <w:rPr>
                <w:rFonts w:hint="eastAsia" w:ascii="仿宋_GB2312" w:hAnsi="Times New Roman" w:eastAsia="仿宋_GB2312" w:cs="宋体"/>
                <w:color w:val="000000"/>
                <w:kern w:val="0"/>
                <w:sz w:val="22"/>
                <w:szCs w:val="22"/>
                <w:highlight w:val="none"/>
                <w:lang w:bidi="ar"/>
              </w:rPr>
              <w:t>10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Times New Roman" w:eastAsia="仿宋_GB2312" w:cs="宋体"/>
                <w:b/>
                <w:bCs/>
                <w:color w:val="060607"/>
                <w:szCs w:val="21"/>
                <w:highlight w:val="none"/>
              </w:rPr>
            </w:pPr>
            <w:r>
              <w:rPr>
                <w:rFonts w:hint="eastAsia" w:ascii="仿宋_GB2312" w:hAnsi="Times New Roman" w:eastAsia="仿宋_GB2312" w:cs="宋体"/>
                <w:b/>
                <w:bCs/>
                <w:color w:val="060607"/>
                <w:kern w:val="0"/>
                <w:szCs w:val="21"/>
                <w:highlight w:val="none"/>
                <w:lang w:bidi="ar"/>
              </w:rPr>
              <w:t>精密测量与视觉检测设备</w:t>
            </w:r>
            <w:r>
              <w:rPr>
                <w:rFonts w:hint="eastAsia" w:ascii="仿宋_GB2312" w:hAnsi="Times New Roman" w:eastAsia="仿宋_GB2312" w:cs="宋体"/>
                <w:color w:val="060607"/>
                <w:kern w:val="0"/>
                <w:szCs w:val="21"/>
                <w:highlight w:val="none"/>
                <w:lang w:bidi="ar"/>
              </w:rPr>
              <w:t>：测头、</w:t>
            </w:r>
            <w:r>
              <w:rPr>
                <w:rFonts w:hint="eastAsia" w:ascii="仿宋_GB2312" w:hAnsi="Times New Roman" w:eastAsia="仿宋_GB2312" w:cs="Helvetica"/>
                <w:color w:val="060607"/>
                <w:kern w:val="0"/>
                <w:szCs w:val="21"/>
                <w:highlight w:val="none"/>
                <w:lang w:bidi="ar"/>
              </w:rPr>
              <w:t>CCD</w:t>
            </w:r>
            <w:r>
              <w:rPr>
                <w:rFonts w:hint="eastAsia" w:ascii="仿宋_GB2312" w:hAnsi="Times New Roman" w:eastAsia="仿宋_GB2312" w:cs="宋体"/>
                <w:color w:val="060607"/>
                <w:kern w:val="0"/>
                <w:szCs w:val="21"/>
                <w:highlight w:val="none"/>
                <w:lang w:bidi="ar"/>
              </w:rPr>
              <w:t>视觉防呆设备、</w:t>
            </w:r>
            <w:r>
              <w:rPr>
                <w:rFonts w:hint="eastAsia" w:ascii="仿宋_GB2312" w:hAnsi="Times New Roman" w:eastAsia="仿宋_GB2312" w:cs="Helvetica"/>
                <w:color w:val="060607"/>
                <w:kern w:val="0"/>
                <w:szCs w:val="21"/>
                <w:highlight w:val="none"/>
                <w:lang w:bidi="ar"/>
              </w:rPr>
              <w:t>AOI</w:t>
            </w:r>
            <w:r>
              <w:rPr>
                <w:rFonts w:hint="eastAsia" w:ascii="仿宋_GB2312" w:hAnsi="Times New Roman" w:eastAsia="仿宋_GB2312" w:cs="宋体"/>
                <w:color w:val="060607"/>
                <w:kern w:val="0"/>
                <w:szCs w:val="21"/>
                <w:highlight w:val="none"/>
                <w:lang w:bidi="ar"/>
              </w:rPr>
              <w:t>整机检测设备、</w:t>
            </w:r>
            <w:r>
              <w:rPr>
                <w:rFonts w:hint="eastAsia" w:ascii="仿宋_GB2312" w:hAnsi="Times New Roman" w:eastAsia="仿宋_GB2312" w:cs="Helvetica"/>
                <w:color w:val="060607"/>
                <w:kern w:val="0"/>
                <w:szCs w:val="21"/>
                <w:highlight w:val="none"/>
                <w:lang w:bidi="ar"/>
              </w:rPr>
              <w:t>X-rite</w:t>
            </w:r>
            <w:r>
              <w:rPr>
                <w:rFonts w:hint="eastAsia" w:ascii="仿宋_GB2312" w:hAnsi="Times New Roman" w:eastAsia="仿宋_GB2312" w:cs="宋体"/>
                <w:color w:val="060607"/>
                <w:kern w:val="0"/>
                <w:szCs w:val="21"/>
                <w:highlight w:val="none"/>
                <w:lang w:bidi="ar"/>
              </w:rPr>
              <w:t>色差仪、三坐标测量仪等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Times New Roman" w:eastAsia="仿宋_GB2312" w:cs="宋体"/>
                <w:color w:val="000000"/>
                <w:sz w:val="22"/>
                <w:szCs w:val="22"/>
                <w:highlight w:val="none"/>
              </w:rPr>
            </w:pPr>
            <w:r>
              <w:rPr>
                <w:rFonts w:hint="eastAsia" w:ascii="仿宋_GB2312" w:hAnsi="Times New Roman" w:eastAsia="仿宋_GB2312" w:cs="宋体"/>
                <w:color w:val="000000"/>
                <w:kern w:val="0"/>
                <w:sz w:val="22"/>
                <w:szCs w:val="22"/>
                <w:highlight w:val="none"/>
                <w:lang w:bidi="ar"/>
              </w:rPr>
              <w:t>11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Times New Roman" w:eastAsia="仿宋_GB2312" w:cs="宋体"/>
                <w:b/>
                <w:bCs/>
                <w:color w:val="060607"/>
                <w:szCs w:val="21"/>
                <w:highlight w:val="none"/>
              </w:rPr>
            </w:pPr>
            <w:r>
              <w:rPr>
                <w:rFonts w:hint="eastAsia" w:ascii="仿宋_GB2312" w:hAnsi="Times New Roman" w:eastAsia="仿宋_GB2312" w:cs="宋体"/>
                <w:b/>
                <w:bCs/>
                <w:color w:val="060607"/>
                <w:kern w:val="0"/>
                <w:szCs w:val="21"/>
                <w:highlight w:val="none"/>
                <w:lang w:bidi="ar"/>
              </w:rPr>
              <w:t>辅助设备</w:t>
            </w:r>
            <w:r>
              <w:rPr>
                <w:rFonts w:hint="eastAsia" w:ascii="仿宋_GB2312" w:hAnsi="Times New Roman" w:eastAsia="仿宋_GB2312" w:cs="宋体"/>
                <w:color w:val="060607"/>
                <w:kern w:val="0"/>
                <w:szCs w:val="21"/>
                <w:highlight w:val="none"/>
                <w:lang w:bidi="ar"/>
              </w:rPr>
              <w:t>：电子研发探头、数字功率计示波器、制氮设备、中央供料系统改造工程等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Times New Roman" w:eastAsia="仿宋_GB2312" w:cs="宋体"/>
                <w:color w:val="000000"/>
                <w:kern w:val="0"/>
                <w:sz w:val="22"/>
                <w:szCs w:val="22"/>
                <w:highlight w:val="none"/>
                <w:lang w:bidi="ar"/>
              </w:rPr>
            </w:pPr>
            <w:r>
              <w:rPr>
                <w:rFonts w:hint="eastAsia" w:ascii="仿宋_GB2312" w:hAnsi="Times New Roman" w:eastAsia="仿宋_GB2312" w:cs="宋体"/>
                <w:color w:val="000000"/>
                <w:kern w:val="0"/>
                <w:sz w:val="22"/>
                <w:szCs w:val="22"/>
                <w:highlight w:val="none"/>
                <w:lang w:bidi="ar"/>
              </w:rPr>
              <w:t>12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Times New Roman" w:eastAsia="仿宋_GB2312" w:cs="宋体"/>
                <w:b/>
                <w:bCs/>
                <w:color w:val="060607"/>
                <w:kern w:val="0"/>
                <w:szCs w:val="21"/>
                <w:highlight w:val="none"/>
                <w:lang w:bidi="ar"/>
              </w:rPr>
            </w:pPr>
            <w:r>
              <w:rPr>
                <w:rFonts w:hint="eastAsia" w:ascii="仿宋_GB2312" w:hAnsi="Times New Roman" w:eastAsia="仿宋_GB2312" w:cs="宋体"/>
                <w:b/>
                <w:bCs/>
                <w:color w:val="060607"/>
                <w:kern w:val="0"/>
                <w:szCs w:val="21"/>
                <w:highlight w:val="none"/>
                <w:lang w:bidi="ar"/>
              </w:rPr>
              <w:t>其他设备：</w:t>
            </w:r>
            <w:r>
              <w:rPr>
                <w:rFonts w:hint="eastAsia" w:ascii="仿宋_GB2312" w:hAnsi="Times New Roman" w:eastAsia="仿宋_GB2312" w:cs="宋体"/>
                <w:color w:val="060607"/>
                <w:kern w:val="0"/>
                <w:szCs w:val="21"/>
                <w:highlight w:val="none"/>
                <w:lang w:bidi="ar"/>
              </w:rPr>
              <w:t>其他与生产过程相关的先进整机装备等</w:t>
            </w:r>
          </w:p>
        </w:tc>
      </w:tr>
    </w:tbl>
    <w:p>
      <w:pPr>
        <w:pStyle w:val="2"/>
        <w:spacing w:before="0" w:beforeAutospacing="0" w:after="0" w:afterAutospacing="0" w:line="580" w:lineRule="exact"/>
        <w:ind w:firstLine="640" w:firstLineChars="200"/>
        <w:jc w:val="both"/>
        <w:rPr>
          <w:rFonts w:hint="default" w:ascii="仿宋_GB2312" w:hAnsi="Times New Roman" w:eastAsia="仿宋_GB2312" w:cs="方正仿宋_GBK"/>
          <w:b w:val="0"/>
          <w:color w:val="000000"/>
          <w:kern w:val="2"/>
          <w:sz w:val="32"/>
          <w:szCs w:val="32"/>
          <w:highlight w:val="none"/>
          <w:shd w:val="clear" w:color="auto" w:fill="FFFFFF"/>
        </w:rPr>
      </w:pPr>
      <w:r>
        <w:rPr>
          <w:rFonts w:ascii="仿宋_GB2312" w:hAnsi="Times New Roman" w:eastAsia="仿宋_GB2312" w:cs="方正仿宋_GBK"/>
          <w:b w:val="0"/>
          <w:color w:val="000000"/>
          <w:kern w:val="2"/>
          <w:sz w:val="32"/>
          <w:szCs w:val="32"/>
          <w:highlight w:val="none"/>
          <w:shd w:val="clear" w:color="auto" w:fill="FFFFFF"/>
        </w:rPr>
        <w:t>9.服装、家纺、化纤、纺纱、机织、针织等纺织服装产业升级改造项目（1-9）；</w:t>
      </w:r>
    </w:p>
    <w:tbl>
      <w:tblPr>
        <w:tblStyle w:val="7"/>
        <w:tblW w:w="8974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0"/>
        <w:gridCol w:w="8334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tblHeader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仿宋_GB2312" w:hAnsi="Times New Roman" w:eastAsia="仿宋_GB2312" w:cs="宋体"/>
                <w:b/>
                <w:bCs/>
                <w:color w:val="000000"/>
                <w:kern w:val="0"/>
                <w:sz w:val="22"/>
                <w:szCs w:val="22"/>
                <w:highlight w:val="none"/>
                <w:lang w:bidi="ar"/>
              </w:rPr>
            </w:pPr>
            <w:r>
              <w:rPr>
                <w:rFonts w:hint="eastAsia" w:ascii="仿宋_GB2312" w:hAnsi="Times New Roman" w:eastAsia="仿宋_GB2312" w:cs="仿宋_GB2312"/>
                <w:b/>
                <w:bCs/>
                <w:color w:val="000000"/>
                <w:kern w:val="0"/>
                <w:szCs w:val="21"/>
                <w:highlight w:val="none"/>
              </w:rPr>
              <w:t>序号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Style w:val="16"/>
                <w:rFonts w:hint="default" w:ascii="仿宋_GB2312" w:hAnsi="Times New Roman" w:eastAsia="仿宋_GB2312"/>
                <w:highlight w:val="none"/>
                <w:lang w:bidi="ar"/>
              </w:rPr>
            </w:pPr>
            <w:r>
              <w:rPr>
                <w:rFonts w:hint="eastAsia" w:ascii="仿宋_GB2312" w:hAnsi="Times New Roman" w:eastAsia="仿宋_GB2312" w:cs="仿宋_GB2312"/>
                <w:b/>
                <w:bCs/>
                <w:color w:val="060607"/>
                <w:kern w:val="0"/>
                <w:szCs w:val="21"/>
                <w:highlight w:val="none"/>
              </w:rPr>
              <w:t>设备更新类型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Times New Roman" w:eastAsia="仿宋_GB2312" w:cs="宋体"/>
                <w:color w:val="000000"/>
                <w:sz w:val="22"/>
                <w:szCs w:val="22"/>
                <w:highlight w:val="none"/>
              </w:rPr>
            </w:pPr>
            <w:r>
              <w:rPr>
                <w:rFonts w:hint="eastAsia" w:ascii="仿宋_GB2312" w:hAnsi="Times New Roman" w:eastAsia="仿宋_GB2312" w:cs="宋体"/>
                <w:color w:val="000000"/>
                <w:kern w:val="0"/>
                <w:sz w:val="22"/>
                <w:szCs w:val="22"/>
                <w:highlight w:val="none"/>
                <w:lang w:bidi="ar"/>
              </w:rPr>
              <w:t>1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Times New Roman" w:eastAsia="仿宋_GB2312" w:cs="宋体"/>
                <w:b/>
                <w:bCs/>
                <w:color w:val="060607"/>
                <w:szCs w:val="21"/>
                <w:highlight w:val="none"/>
              </w:rPr>
            </w:pPr>
            <w:r>
              <w:rPr>
                <w:rFonts w:hint="eastAsia" w:ascii="仿宋_GB2312" w:hAnsi="Times New Roman" w:eastAsia="仿宋_GB2312" w:cs="宋体"/>
                <w:b/>
                <w:bCs/>
                <w:color w:val="060607"/>
                <w:kern w:val="0"/>
                <w:szCs w:val="21"/>
                <w:highlight w:val="none"/>
                <w:lang w:bidi="ar"/>
              </w:rPr>
              <w:t>装配与流水线设备</w:t>
            </w:r>
            <w:r>
              <w:rPr>
                <w:rFonts w:hint="eastAsia" w:ascii="仿宋_GB2312" w:hAnsi="Times New Roman" w:eastAsia="仿宋_GB2312" w:cs="宋体"/>
                <w:color w:val="060607"/>
                <w:kern w:val="0"/>
                <w:szCs w:val="21"/>
                <w:highlight w:val="none"/>
                <w:lang w:bidi="ar"/>
              </w:rPr>
              <w:t>：板链式装配线、包缝机装配流水线、带顶板链线、转台等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Times New Roman" w:eastAsia="仿宋_GB2312" w:cs="宋体"/>
                <w:color w:val="000000"/>
                <w:sz w:val="22"/>
                <w:szCs w:val="22"/>
                <w:highlight w:val="none"/>
              </w:rPr>
            </w:pPr>
            <w:r>
              <w:rPr>
                <w:rFonts w:hint="eastAsia" w:ascii="仿宋_GB2312" w:hAnsi="Times New Roman" w:eastAsia="仿宋_GB2312" w:cs="宋体"/>
                <w:color w:val="000000"/>
                <w:kern w:val="0"/>
                <w:sz w:val="22"/>
                <w:szCs w:val="22"/>
                <w:highlight w:val="none"/>
                <w:lang w:bidi="ar"/>
              </w:rPr>
              <w:t>2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Times New Roman" w:eastAsia="仿宋_GB2312" w:cs="宋体"/>
                <w:b/>
                <w:bCs/>
                <w:color w:val="060607"/>
                <w:szCs w:val="21"/>
                <w:highlight w:val="none"/>
              </w:rPr>
            </w:pPr>
            <w:r>
              <w:rPr>
                <w:rFonts w:hint="eastAsia" w:ascii="仿宋_GB2312" w:hAnsi="Times New Roman" w:eastAsia="仿宋_GB2312" w:cs="宋体"/>
                <w:b/>
                <w:bCs/>
                <w:color w:val="060607"/>
                <w:kern w:val="0"/>
                <w:szCs w:val="21"/>
                <w:highlight w:val="none"/>
                <w:lang w:bidi="ar"/>
              </w:rPr>
              <w:t>清洗设备</w:t>
            </w:r>
            <w:r>
              <w:rPr>
                <w:rFonts w:hint="eastAsia" w:ascii="仿宋_GB2312" w:hAnsi="Times New Roman" w:eastAsia="仿宋_GB2312" w:cs="宋体"/>
                <w:color w:val="060607"/>
                <w:kern w:val="0"/>
                <w:szCs w:val="21"/>
                <w:highlight w:val="none"/>
                <w:lang w:bidi="ar"/>
              </w:rPr>
              <w:t>：超声波清洗机、水洗机等。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Times New Roman" w:eastAsia="仿宋_GB2312" w:cs="宋体"/>
                <w:color w:val="000000"/>
                <w:sz w:val="22"/>
                <w:szCs w:val="22"/>
                <w:highlight w:val="none"/>
              </w:rPr>
            </w:pPr>
            <w:r>
              <w:rPr>
                <w:rFonts w:hint="eastAsia" w:ascii="仿宋_GB2312" w:hAnsi="Times New Roman" w:eastAsia="仿宋_GB2312" w:cs="宋体"/>
                <w:color w:val="000000"/>
                <w:kern w:val="0"/>
                <w:sz w:val="22"/>
                <w:szCs w:val="22"/>
                <w:highlight w:val="none"/>
                <w:lang w:bidi="ar"/>
              </w:rPr>
              <w:t>3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Times New Roman" w:eastAsia="仿宋_GB2312" w:cs="宋体"/>
                <w:b/>
                <w:bCs/>
                <w:color w:val="060607"/>
                <w:szCs w:val="21"/>
                <w:highlight w:val="none"/>
              </w:rPr>
            </w:pPr>
            <w:r>
              <w:rPr>
                <w:rFonts w:hint="eastAsia" w:ascii="仿宋_GB2312" w:hAnsi="Times New Roman" w:eastAsia="仿宋_GB2312" w:cs="宋体"/>
                <w:b/>
                <w:bCs/>
                <w:color w:val="060607"/>
                <w:kern w:val="0"/>
                <w:szCs w:val="21"/>
                <w:highlight w:val="none"/>
                <w:lang w:bidi="ar"/>
              </w:rPr>
              <w:t>磨床设备</w:t>
            </w:r>
            <w:r>
              <w:rPr>
                <w:rFonts w:hint="eastAsia" w:ascii="仿宋_GB2312" w:hAnsi="Times New Roman" w:eastAsia="仿宋_GB2312" w:cs="宋体"/>
                <w:color w:val="060607"/>
                <w:kern w:val="0"/>
                <w:szCs w:val="21"/>
                <w:highlight w:val="none"/>
                <w:lang w:bidi="ar"/>
              </w:rPr>
              <w:t>：高精密数控内圆磨床、高精密数控平面磨床、高精密数控外圆磨床、高精密数控无心磨床等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Times New Roman" w:eastAsia="仿宋_GB2312" w:cs="宋体"/>
                <w:color w:val="000000"/>
                <w:sz w:val="22"/>
                <w:szCs w:val="22"/>
                <w:highlight w:val="none"/>
              </w:rPr>
            </w:pPr>
            <w:r>
              <w:rPr>
                <w:rFonts w:hint="eastAsia" w:ascii="仿宋_GB2312" w:hAnsi="Times New Roman" w:eastAsia="仿宋_GB2312" w:cs="宋体"/>
                <w:color w:val="000000"/>
                <w:kern w:val="0"/>
                <w:sz w:val="22"/>
                <w:szCs w:val="22"/>
                <w:highlight w:val="none"/>
                <w:lang w:bidi="ar"/>
              </w:rPr>
              <w:t>4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Times New Roman" w:eastAsia="仿宋_GB2312" w:cs="宋体"/>
                <w:b/>
                <w:bCs/>
                <w:color w:val="060607"/>
                <w:szCs w:val="21"/>
                <w:highlight w:val="none"/>
              </w:rPr>
            </w:pPr>
            <w:r>
              <w:rPr>
                <w:rFonts w:hint="eastAsia" w:ascii="仿宋_GB2312" w:hAnsi="Times New Roman" w:eastAsia="仿宋_GB2312" w:cs="宋体"/>
                <w:b/>
                <w:bCs/>
                <w:color w:val="060607"/>
                <w:kern w:val="0"/>
                <w:szCs w:val="21"/>
                <w:highlight w:val="none"/>
                <w:lang w:bidi="ar"/>
              </w:rPr>
              <w:t>加工中心</w:t>
            </w:r>
            <w:r>
              <w:rPr>
                <w:rFonts w:hint="eastAsia" w:ascii="仿宋_GB2312" w:hAnsi="Times New Roman" w:eastAsia="仿宋_GB2312" w:cs="宋体"/>
                <w:color w:val="060607"/>
                <w:kern w:val="0"/>
                <w:szCs w:val="21"/>
                <w:highlight w:val="none"/>
                <w:lang w:bidi="ar"/>
              </w:rPr>
              <w:t>：立式加工中心、卧式加工中心等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Times New Roman" w:eastAsia="仿宋_GB2312" w:cs="宋体"/>
                <w:color w:val="000000"/>
                <w:sz w:val="22"/>
                <w:szCs w:val="22"/>
                <w:highlight w:val="none"/>
              </w:rPr>
            </w:pPr>
            <w:r>
              <w:rPr>
                <w:rFonts w:hint="eastAsia" w:ascii="仿宋_GB2312" w:hAnsi="Times New Roman" w:eastAsia="仿宋_GB2312" w:cs="宋体"/>
                <w:color w:val="000000"/>
                <w:kern w:val="0"/>
                <w:sz w:val="22"/>
                <w:szCs w:val="22"/>
                <w:highlight w:val="none"/>
                <w:lang w:bidi="ar"/>
              </w:rPr>
              <w:t>5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Times New Roman" w:eastAsia="仿宋_GB2312" w:cs="宋体"/>
                <w:b/>
                <w:bCs/>
                <w:color w:val="060607"/>
                <w:szCs w:val="21"/>
                <w:highlight w:val="none"/>
              </w:rPr>
            </w:pPr>
            <w:r>
              <w:rPr>
                <w:rFonts w:hint="eastAsia" w:ascii="仿宋_GB2312" w:hAnsi="Times New Roman" w:eastAsia="仿宋_GB2312" w:cs="宋体"/>
                <w:b/>
                <w:bCs/>
                <w:color w:val="060607"/>
                <w:kern w:val="0"/>
                <w:szCs w:val="21"/>
                <w:highlight w:val="none"/>
                <w:lang w:bidi="ar"/>
              </w:rPr>
              <w:t>机器人与自动化设备</w:t>
            </w:r>
            <w:r>
              <w:rPr>
                <w:rFonts w:hint="eastAsia" w:ascii="仿宋_GB2312" w:hAnsi="Times New Roman" w:eastAsia="仿宋_GB2312" w:cs="宋体"/>
                <w:color w:val="060607"/>
                <w:kern w:val="0"/>
                <w:szCs w:val="21"/>
                <w:highlight w:val="none"/>
                <w:lang w:bidi="ar"/>
              </w:rPr>
              <w:t>：模板机机架机器人焊接工站、无刷伺服起子等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Times New Roman" w:eastAsia="仿宋_GB2312" w:cs="宋体"/>
                <w:color w:val="000000"/>
                <w:sz w:val="22"/>
                <w:szCs w:val="22"/>
                <w:highlight w:val="none"/>
              </w:rPr>
            </w:pPr>
            <w:r>
              <w:rPr>
                <w:rFonts w:hint="eastAsia" w:ascii="仿宋_GB2312" w:hAnsi="Times New Roman" w:eastAsia="仿宋_GB2312" w:cs="宋体"/>
                <w:color w:val="000000"/>
                <w:kern w:val="0"/>
                <w:sz w:val="22"/>
                <w:szCs w:val="22"/>
                <w:highlight w:val="none"/>
                <w:lang w:bidi="ar"/>
              </w:rPr>
              <w:t>6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Times New Roman" w:eastAsia="仿宋_GB2312" w:cs="宋体"/>
                <w:b/>
                <w:bCs/>
                <w:color w:val="060607"/>
                <w:szCs w:val="21"/>
                <w:highlight w:val="none"/>
              </w:rPr>
            </w:pPr>
            <w:r>
              <w:rPr>
                <w:rFonts w:hint="eastAsia" w:ascii="仿宋_GB2312" w:hAnsi="Times New Roman" w:eastAsia="仿宋_GB2312" w:cs="宋体"/>
                <w:b/>
                <w:bCs/>
                <w:color w:val="060607"/>
                <w:kern w:val="0"/>
                <w:szCs w:val="21"/>
                <w:highlight w:val="none"/>
                <w:lang w:bidi="ar"/>
              </w:rPr>
              <w:t>测量与检测设备</w:t>
            </w:r>
            <w:r>
              <w:rPr>
                <w:rFonts w:hint="eastAsia" w:ascii="仿宋_GB2312" w:hAnsi="Times New Roman" w:eastAsia="仿宋_GB2312" w:cs="宋体"/>
                <w:color w:val="060607"/>
                <w:kern w:val="0"/>
                <w:szCs w:val="21"/>
                <w:highlight w:val="none"/>
                <w:lang w:bidi="ar"/>
              </w:rPr>
              <w:t>：三坐标测量机、全自动耐破测试仪、多极磁环测量装置等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Times New Roman" w:eastAsia="仿宋_GB2312" w:cs="宋体"/>
                <w:color w:val="000000"/>
                <w:sz w:val="22"/>
                <w:szCs w:val="22"/>
                <w:highlight w:val="none"/>
              </w:rPr>
            </w:pPr>
            <w:r>
              <w:rPr>
                <w:rFonts w:hint="eastAsia" w:ascii="仿宋_GB2312" w:hAnsi="Times New Roman" w:eastAsia="仿宋_GB2312" w:cs="宋体"/>
                <w:color w:val="000000"/>
                <w:kern w:val="0"/>
                <w:sz w:val="22"/>
                <w:szCs w:val="22"/>
                <w:highlight w:val="none"/>
                <w:lang w:bidi="ar"/>
              </w:rPr>
              <w:t>7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Times New Roman" w:eastAsia="仿宋_GB2312" w:cs="宋体"/>
                <w:b/>
                <w:bCs/>
                <w:color w:val="060607"/>
                <w:szCs w:val="21"/>
                <w:highlight w:val="none"/>
              </w:rPr>
            </w:pPr>
            <w:r>
              <w:rPr>
                <w:rFonts w:hint="eastAsia" w:ascii="仿宋_GB2312" w:hAnsi="Times New Roman" w:eastAsia="仿宋_GB2312" w:cs="宋体"/>
                <w:b/>
                <w:bCs/>
                <w:color w:val="060607"/>
                <w:kern w:val="0"/>
                <w:szCs w:val="21"/>
                <w:highlight w:val="none"/>
                <w:lang w:bidi="ar"/>
              </w:rPr>
              <w:t>热处理设备</w:t>
            </w:r>
            <w:r>
              <w:rPr>
                <w:rFonts w:hint="eastAsia" w:ascii="仿宋_GB2312" w:hAnsi="Times New Roman" w:eastAsia="仿宋_GB2312" w:cs="宋体"/>
                <w:color w:val="060607"/>
                <w:kern w:val="0"/>
                <w:szCs w:val="21"/>
                <w:highlight w:val="none"/>
                <w:lang w:bidi="ar"/>
              </w:rPr>
              <w:t>：热吹风机、热吹机等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Times New Roman" w:eastAsia="仿宋_GB2312" w:cs="宋体"/>
                <w:color w:val="000000"/>
                <w:sz w:val="22"/>
                <w:szCs w:val="22"/>
                <w:highlight w:val="none"/>
              </w:rPr>
            </w:pPr>
            <w:r>
              <w:rPr>
                <w:rFonts w:hint="eastAsia" w:ascii="仿宋_GB2312" w:hAnsi="Times New Roman" w:eastAsia="仿宋_GB2312" w:cs="宋体"/>
                <w:color w:val="000000"/>
                <w:kern w:val="0"/>
                <w:sz w:val="22"/>
                <w:szCs w:val="22"/>
                <w:highlight w:val="none"/>
                <w:lang w:bidi="ar"/>
              </w:rPr>
              <w:t>8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Times New Roman" w:eastAsia="仿宋_GB2312" w:cs="宋体"/>
                <w:b/>
                <w:bCs/>
                <w:color w:val="060607"/>
                <w:szCs w:val="21"/>
                <w:highlight w:val="none"/>
              </w:rPr>
            </w:pPr>
            <w:r>
              <w:rPr>
                <w:rFonts w:hint="eastAsia" w:ascii="仿宋_GB2312" w:hAnsi="Times New Roman" w:eastAsia="仿宋_GB2312" w:cs="宋体"/>
                <w:b/>
                <w:bCs/>
                <w:color w:val="060607"/>
                <w:kern w:val="0"/>
                <w:szCs w:val="21"/>
                <w:highlight w:val="none"/>
                <w:lang w:bidi="ar"/>
              </w:rPr>
              <w:t>数控机床</w:t>
            </w:r>
            <w:r>
              <w:rPr>
                <w:rFonts w:hint="eastAsia" w:ascii="仿宋_GB2312" w:hAnsi="Times New Roman" w:eastAsia="仿宋_GB2312" w:cs="宋体"/>
                <w:color w:val="060607"/>
                <w:kern w:val="0"/>
                <w:szCs w:val="21"/>
                <w:highlight w:val="none"/>
                <w:lang w:bidi="ar"/>
              </w:rPr>
              <w:t>：数控车床、数控铣床等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Times New Roman" w:eastAsia="仿宋_GB2312" w:cs="宋体"/>
                <w:color w:val="000000"/>
                <w:sz w:val="22"/>
                <w:szCs w:val="22"/>
                <w:highlight w:val="none"/>
              </w:rPr>
            </w:pPr>
            <w:r>
              <w:rPr>
                <w:rFonts w:hint="eastAsia" w:ascii="仿宋_GB2312" w:hAnsi="Times New Roman" w:eastAsia="仿宋_GB2312" w:cs="宋体"/>
                <w:color w:val="000000"/>
                <w:kern w:val="0"/>
                <w:sz w:val="22"/>
                <w:szCs w:val="22"/>
                <w:highlight w:val="none"/>
                <w:lang w:bidi="ar"/>
              </w:rPr>
              <w:t>9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Times New Roman" w:eastAsia="仿宋_GB2312" w:cs="宋体"/>
                <w:b/>
                <w:bCs/>
                <w:color w:val="060607"/>
                <w:szCs w:val="21"/>
                <w:highlight w:val="none"/>
              </w:rPr>
            </w:pPr>
            <w:r>
              <w:rPr>
                <w:rFonts w:hint="eastAsia" w:ascii="仿宋_GB2312" w:hAnsi="Times New Roman" w:eastAsia="仿宋_GB2312" w:cs="宋体"/>
                <w:b/>
                <w:bCs/>
                <w:color w:val="060607"/>
                <w:kern w:val="0"/>
                <w:szCs w:val="21"/>
                <w:highlight w:val="none"/>
                <w:lang w:bidi="ar"/>
              </w:rPr>
              <w:t>专用设备</w:t>
            </w:r>
            <w:r>
              <w:rPr>
                <w:rFonts w:hint="eastAsia" w:ascii="仿宋_GB2312" w:hAnsi="Times New Roman" w:eastAsia="仿宋_GB2312" w:cs="宋体"/>
                <w:color w:val="060607"/>
                <w:kern w:val="0"/>
                <w:szCs w:val="21"/>
                <w:highlight w:val="none"/>
                <w:lang w:bidi="ar"/>
              </w:rPr>
              <w:t>：高毛机、高密圆机、针织机、定型机、滚球机、刷花机、双辊烫光机等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Times New Roman" w:eastAsia="仿宋_GB2312" w:cs="宋体"/>
                <w:color w:val="000000"/>
                <w:sz w:val="22"/>
                <w:szCs w:val="22"/>
                <w:highlight w:val="none"/>
              </w:rPr>
            </w:pPr>
            <w:r>
              <w:rPr>
                <w:rFonts w:hint="eastAsia" w:ascii="仿宋_GB2312" w:hAnsi="Times New Roman" w:eastAsia="仿宋_GB2312" w:cs="宋体"/>
                <w:color w:val="000000"/>
                <w:kern w:val="0"/>
                <w:sz w:val="22"/>
                <w:szCs w:val="22"/>
                <w:highlight w:val="none"/>
                <w:lang w:bidi="ar"/>
              </w:rPr>
              <w:t>10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Times New Roman" w:eastAsia="仿宋_GB2312" w:cs="宋体"/>
                <w:b/>
                <w:bCs/>
                <w:color w:val="060607"/>
                <w:szCs w:val="21"/>
                <w:highlight w:val="none"/>
              </w:rPr>
            </w:pPr>
            <w:r>
              <w:rPr>
                <w:rFonts w:hint="eastAsia" w:ascii="仿宋_GB2312" w:hAnsi="Times New Roman" w:eastAsia="仿宋_GB2312" w:cs="宋体"/>
                <w:b/>
                <w:bCs/>
                <w:color w:val="060607"/>
                <w:kern w:val="0"/>
                <w:szCs w:val="21"/>
                <w:highlight w:val="none"/>
                <w:lang w:bidi="ar"/>
              </w:rPr>
              <w:t>标记与打印设备</w:t>
            </w:r>
            <w:r>
              <w:rPr>
                <w:rFonts w:hint="eastAsia" w:ascii="仿宋_GB2312" w:hAnsi="Times New Roman" w:eastAsia="仿宋_GB2312" w:cs="宋体"/>
                <w:color w:val="060607"/>
                <w:kern w:val="0"/>
                <w:szCs w:val="21"/>
                <w:highlight w:val="none"/>
                <w:lang w:bidi="ar"/>
              </w:rPr>
              <w:t>：光纤激光打标机等等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Times New Roman" w:eastAsia="仿宋_GB2312" w:cs="宋体"/>
                <w:color w:val="000000"/>
                <w:sz w:val="22"/>
                <w:szCs w:val="22"/>
                <w:highlight w:val="none"/>
              </w:rPr>
            </w:pPr>
            <w:r>
              <w:rPr>
                <w:rFonts w:hint="eastAsia" w:ascii="仿宋_GB2312" w:hAnsi="Times New Roman" w:eastAsia="仿宋_GB2312" w:cs="宋体"/>
                <w:color w:val="000000"/>
                <w:kern w:val="0"/>
                <w:sz w:val="22"/>
                <w:szCs w:val="22"/>
                <w:highlight w:val="none"/>
                <w:lang w:bidi="ar"/>
              </w:rPr>
              <w:t>11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Times New Roman" w:eastAsia="仿宋_GB2312" w:cs="宋体"/>
                <w:b/>
                <w:bCs/>
                <w:color w:val="060607"/>
                <w:szCs w:val="21"/>
                <w:highlight w:val="none"/>
              </w:rPr>
            </w:pPr>
            <w:r>
              <w:rPr>
                <w:rFonts w:hint="eastAsia" w:ascii="仿宋_GB2312" w:hAnsi="Times New Roman" w:eastAsia="仿宋_GB2312" w:cs="宋体"/>
                <w:b/>
                <w:bCs/>
                <w:color w:val="060607"/>
                <w:kern w:val="0"/>
                <w:szCs w:val="21"/>
                <w:highlight w:val="none"/>
                <w:lang w:bidi="ar"/>
              </w:rPr>
              <w:t>辅助设备</w:t>
            </w:r>
            <w:r>
              <w:rPr>
                <w:rFonts w:hint="eastAsia" w:ascii="仿宋_GB2312" w:hAnsi="Times New Roman" w:eastAsia="仿宋_GB2312" w:cs="宋体"/>
                <w:color w:val="060607"/>
                <w:kern w:val="0"/>
                <w:szCs w:val="21"/>
                <w:highlight w:val="none"/>
                <w:lang w:bidi="ar"/>
              </w:rPr>
              <w:t>：卡盘系统、四轴转台、分度盘、选配工作台等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Times New Roman" w:eastAsia="仿宋_GB2312" w:cs="宋体"/>
                <w:color w:val="000000"/>
                <w:kern w:val="0"/>
                <w:sz w:val="22"/>
                <w:szCs w:val="22"/>
                <w:highlight w:val="none"/>
                <w:lang w:bidi="ar"/>
              </w:rPr>
            </w:pPr>
            <w:r>
              <w:rPr>
                <w:rFonts w:hint="eastAsia" w:ascii="仿宋_GB2312" w:hAnsi="Times New Roman" w:eastAsia="仿宋_GB2312" w:cs="宋体"/>
                <w:color w:val="000000"/>
                <w:kern w:val="0"/>
                <w:sz w:val="22"/>
                <w:szCs w:val="22"/>
                <w:highlight w:val="none"/>
                <w:lang w:bidi="ar"/>
              </w:rPr>
              <w:t>12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Times New Roman" w:eastAsia="仿宋_GB2312" w:cs="宋体"/>
                <w:b/>
                <w:bCs/>
                <w:color w:val="060607"/>
                <w:kern w:val="0"/>
                <w:szCs w:val="21"/>
                <w:highlight w:val="none"/>
                <w:lang w:bidi="ar"/>
              </w:rPr>
            </w:pPr>
            <w:r>
              <w:rPr>
                <w:rFonts w:hint="eastAsia" w:ascii="仿宋_GB2312" w:hAnsi="Times New Roman" w:eastAsia="仿宋_GB2312" w:cs="宋体"/>
                <w:b/>
                <w:bCs/>
                <w:color w:val="060607"/>
                <w:kern w:val="0"/>
                <w:szCs w:val="21"/>
                <w:highlight w:val="none"/>
                <w:lang w:bidi="ar"/>
              </w:rPr>
              <w:t>其他设备：</w:t>
            </w:r>
            <w:r>
              <w:rPr>
                <w:rFonts w:hint="eastAsia" w:ascii="仿宋_GB2312" w:hAnsi="Times New Roman" w:eastAsia="仿宋_GB2312" w:cs="宋体"/>
                <w:color w:val="060607"/>
                <w:kern w:val="0"/>
                <w:szCs w:val="21"/>
                <w:highlight w:val="none"/>
                <w:lang w:bidi="ar"/>
              </w:rPr>
              <w:t>其他与生产过程相关的先进整机装备等</w:t>
            </w:r>
          </w:p>
        </w:tc>
      </w:tr>
    </w:tbl>
    <w:p>
      <w:pPr>
        <w:pStyle w:val="2"/>
        <w:spacing w:before="0" w:beforeAutospacing="0" w:after="0" w:afterAutospacing="0" w:line="560" w:lineRule="exact"/>
        <w:ind w:firstLine="640" w:firstLineChars="200"/>
        <w:jc w:val="both"/>
        <w:rPr>
          <w:rFonts w:hint="default" w:ascii="仿宋_GB2312" w:hAnsi="Times New Roman" w:eastAsia="仿宋_GB2312" w:cs="方正仿宋_GBK"/>
          <w:b w:val="0"/>
          <w:color w:val="000000"/>
          <w:kern w:val="2"/>
          <w:sz w:val="32"/>
          <w:szCs w:val="32"/>
          <w:highlight w:val="none"/>
          <w:shd w:val="clear" w:color="auto" w:fill="FFFFFF"/>
        </w:rPr>
      </w:pPr>
      <w:r>
        <w:rPr>
          <w:rFonts w:ascii="仿宋_GB2312" w:hAnsi="Times New Roman" w:eastAsia="仿宋_GB2312" w:cs="方正仿宋_GBK"/>
          <w:b w:val="0"/>
          <w:color w:val="000000"/>
          <w:kern w:val="2"/>
          <w:sz w:val="32"/>
          <w:szCs w:val="32"/>
          <w:highlight w:val="none"/>
          <w:shd w:val="clear" w:color="auto" w:fill="FFFFFF"/>
        </w:rPr>
        <w:t>10.前沿新材料、元宇宙、空天科技等未来产业升级改造项目（1-10）；</w:t>
      </w:r>
    </w:p>
    <w:p>
      <w:pPr>
        <w:pStyle w:val="3"/>
        <w:spacing w:line="560" w:lineRule="exact"/>
        <w:ind w:firstLine="640" w:firstLineChars="200"/>
        <w:jc w:val="left"/>
        <w:rPr>
          <w:rFonts w:ascii="仿宋_GB2312" w:cs="方正仿宋_GBK"/>
          <w:color w:val="000000"/>
          <w:sz w:val="32"/>
          <w:szCs w:val="32"/>
          <w:highlight w:val="none"/>
          <w:shd w:val="clear" w:color="auto" w:fill="FFFFFF"/>
        </w:rPr>
      </w:pPr>
      <w:r>
        <w:rPr>
          <w:rFonts w:hint="eastAsia" w:ascii="仿宋_GB2312" w:cs="方正仿宋_GBK"/>
          <w:color w:val="000000"/>
          <w:sz w:val="32"/>
          <w:szCs w:val="32"/>
          <w:highlight w:val="none"/>
          <w:shd w:val="clear" w:color="auto" w:fill="FFFFFF"/>
        </w:rPr>
        <w:t>主要指未来产业升级改造项目涉及的相关生产和辅助设备。</w:t>
      </w:r>
    </w:p>
    <w:p>
      <w:pPr>
        <w:spacing w:line="560" w:lineRule="exact"/>
        <w:ind w:firstLine="640" w:firstLineChars="200"/>
        <w:rPr>
          <w:rFonts w:ascii="仿宋_GB2312" w:hAnsi="Times New Roman" w:eastAsia="仿宋_GB2312" w:cs="方正仿宋_GBK"/>
          <w:color w:val="000000"/>
          <w:sz w:val="32"/>
          <w:szCs w:val="32"/>
          <w:highlight w:val="none"/>
          <w:shd w:val="clear" w:color="auto" w:fill="FFFFFF"/>
        </w:rPr>
      </w:pPr>
      <w:r>
        <w:rPr>
          <w:rFonts w:hint="eastAsia" w:ascii="仿宋_GB2312" w:hAnsi="Times New Roman" w:eastAsia="仿宋_GB2312" w:cs="方正仿宋_GBK"/>
          <w:color w:val="000000"/>
          <w:sz w:val="32"/>
          <w:szCs w:val="32"/>
          <w:highlight w:val="none"/>
          <w:shd w:val="clear" w:color="auto" w:fill="FFFFFF"/>
        </w:rPr>
        <w:t>11.其他符合产业政策要求的高端化改造项目（1-11）；</w:t>
      </w:r>
    </w:p>
    <w:p>
      <w:pPr>
        <w:pStyle w:val="3"/>
        <w:spacing w:line="560" w:lineRule="exact"/>
        <w:ind w:firstLine="640" w:firstLineChars="200"/>
        <w:jc w:val="left"/>
        <w:rPr>
          <w:rFonts w:ascii="仿宋_GB2312" w:cs="方正仿宋_GBK"/>
          <w:color w:val="000000"/>
          <w:sz w:val="32"/>
          <w:szCs w:val="32"/>
          <w:highlight w:val="none"/>
          <w:shd w:val="clear" w:color="auto" w:fill="FFFFFF"/>
        </w:rPr>
      </w:pPr>
      <w:r>
        <w:rPr>
          <w:rFonts w:hint="eastAsia" w:ascii="仿宋_GB2312" w:cs="方正仿宋_GBK"/>
          <w:color w:val="000000"/>
          <w:sz w:val="32"/>
          <w:szCs w:val="32"/>
          <w:highlight w:val="none"/>
          <w:shd w:val="clear" w:color="auto" w:fill="FFFFFF"/>
        </w:rPr>
        <w:t>主要指其他符合产业政策要求高端化改造项目的生产相关设备。</w:t>
      </w:r>
    </w:p>
    <w:p>
      <w:pPr>
        <w:pStyle w:val="2"/>
        <w:spacing w:before="0" w:beforeAutospacing="0" w:after="0" w:afterAutospacing="0" w:line="560" w:lineRule="exact"/>
        <w:ind w:firstLine="640" w:firstLineChars="200"/>
        <w:jc w:val="both"/>
        <w:rPr>
          <w:rFonts w:hint="default" w:ascii="黑体" w:hAnsi="黑体" w:eastAsia="黑体" w:cs="方正黑体_GBK"/>
          <w:b w:val="0"/>
          <w:color w:val="000000"/>
          <w:kern w:val="2"/>
          <w:sz w:val="32"/>
          <w:szCs w:val="32"/>
          <w:highlight w:val="none"/>
          <w:shd w:val="clear" w:color="auto" w:fill="FFFFFF"/>
        </w:rPr>
      </w:pPr>
      <w:r>
        <w:rPr>
          <w:rFonts w:ascii="黑体" w:hAnsi="黑体" w:eastAsia="黑体" w:cs="方正黑体_GBK"/>
          <w:b w:val="0"/>
          <w:color w:val="000000"/>
          <w:kern w:val="2"/>
          <w:sz w:val="32"/>
          <w:szCs w:val="32"/>
          <w:highlight w:val="none"/>
          <w:shd w:val="clear" w:color="auto" w:fill="FFFFFF"/>
        </w:rPr>
        <w:t>二、数字化转型</w:t>
      </w:r>
    </w:p>
    <w:p>
      <w:pPr>
        <w:pStyle w:val="2"/>
        <w:spacing w:before="0" w:beforeAutospacing="0" w:after="0" w:afterAutospacing="0" w:line="560" w:lineRule="exact"/>
        <w:ind w:firstLine="640" w:firstLineChars="200"/>
        <w:jc w:val="both"/>
        <w:rPr>
          <w:rFonts w:hint="default" w:ascii="仿宋_GB2312" w:hAnsi="Times New Roman" w:eastAsia="仿宋_GB2312" w:cs="方正仿宋_GBK"/>
          <w:b w:val="0"/>
          <w:color w:val="000000"/>
          <w:kern w:val="2"/>
          <w:sz w:val="32"/>
          <w:szCs w:val="32"/>
          <w:highlight w:val="none"/>
          <w:shd w:val="clear" w:color="auto" w:fill="FFFFFF"/>
        </w:rPr>
      </w:pPr>
      <w:r>
        <w:rPr>
          <w:rFonts w:ascii="仿宋_GB2312" w:hAnsi="Times New Roman" w:eastAsia="仿宋_GB2312" w:cs="方正仿宋_GBK"/>
          <w:b w:val="0"/>
          <w:color w:val="000000"/>
          <w:kern w:val="2"/>
          <w:sz w:val="32"/>
          <w:szCs w:val="32"/>
          <w:highlight w:val="none"/>
          <w:shd w:val="clear" w:color="auto" w:fill="FFFFFF"/>
        </w:rPr>
        <w:t>1.信息采集、现场控制、数据存储、智能传感与执行机构等智能传感与控制设备改造项目（2-1）；</w:t>
      </w:r>
    </w:p>
    <w:tbl>
      <w:tblPr>
        <w:tblStyle w:val="7"/>
        <w:tblW w:w="8974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0"/>
        <w:gridCol w:w="8334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tblHeader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仿宋_GB2312" w:hAnsi="Times New Roman" w:eastAsia="仿宋_GB2312" w:cs="宋体"/>
                <w:b/>
                <w:bCs/>
                <w:color w:val="000000"/>
                <w:kern w:val="0"/>
                <w:sz w:val="22"/>
                <w:szCs w:val="22"/>
                <w:highlight w:val="none"/>
                <w:lang w:bidi="ar"/>
              </w:rPr>
            </w:pPr>
            <w:r>
              <w:rPr>
                <w:rFonts w:hint="eastAsia" w:ascii="仿宋_GB2312" w:hAnsi="Times New Roman" w:eastAsia="仿宋_GB2312" w:cs="仿宋_GB2312"/>
                <w:b/>
                <w:bCs/>
                <w:color w:val="000000"/>
                <w:kern w:val="0"/>
                <w:szCs w:val="21"/>
                <w:highlight w:val="none"/>
              </w:rPr>
              <w:t>序号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Style w:val="16"/>
                <w:rFonts w:hint="default" w:ascii="仿宋_GB2312" w:hAnsi="Times New Roman" w:eastAsia="仿宋_GB2312"/>
                <w:highlight w:val="none"/>
                <w:lang w:bidi="ar"/>
              </w:rPr>
            </w:pPr>
            <w:r>
              <w:rPr>
                <w:rFonts w:hint="eastAsia" w:ascii="仿宋_GB2312" w:hAnsi="Times New Roman" w:eastAsia="仿宋_GB2312" w:cs="仿宋_GB2312"/>
                <w:b/>
                <w:bCs/>
                <w:color w:val="060607"/>
                <w:kern w:val="0"/>
                <w:szCs w:val="21"/>
                <w:highlight w:val="none"/>
              </w:rPr>
              <w:t>设备更新类型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Times New Roman" w:eastAsia="仿宋_GB2312" w:cs="宋体"/>
                <w:color w:val="000000"/>
                <w:sz w:val="22"/>
                <w:szCs w:val="22"/>
                <w:highlight w:val="none"/>
              </w:rPr>
            </w:pPr>
            <w:r>
              <w:rPr>
                <w:rFonts w:hint="eastAsia" w:ascii="仿宋_GB2312" w:hAnsi="Times New Roman" w:eastAsia="仿宋_GB2312" w:cs="宋体"/>
                <w:color w:val="000000"/>
                <w:kern w:val="0"/>
                <w:sz w:val="22"/>
                <w:szCs w:val="22"/>
                <w:highlight w:val="none"/>
                <w:lang w:bidi="ar"/>
              </w:rPr>
              <w:t>1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仿宋_GB2312" w:eastAsia="仿宋_GB2312" w:cs="仿宋_GB2312"/>
                <w:b/>
                <w:bCs/>
                <w:color w:val="060607"/>
                <w:szCs w:val="21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Cs w:val="21"/>
                <w:highlight w:val="none"/>
                <w:shd w:val="clear" w:color="auto" w:fill="FFFFFF"/>
                <w:lang w:bidi="ar"/>
              </w:rPr>
              <w:t>采集系统装备：</w:t>
            </w:r>
            <w:r>
              <w:rPr>
                <w:rFonts w:hint="eastAsia" w:ascii="仿宋_GB2312" w:hAnsi="仿宋_GB2312" w:eastAsia="仿宋_GB2312" w:cs="仿宋_GB2312"/>
                <w:color w:val="000000"/>
                <w:szCs w:val="21"/>
                <w:highlight w:val="none"/>
                <w:shd w:val="clear" w:color="auto" w:fill="FFFFFF"/>
                <w:lang w:bidi="ar"/>
              </w:rPr>
              <w:t>高性能光纤传感器、微机电系统（MEMS）传感器、多传感器元件芯片集成的MCO芯片、视觉传感器及智能测量仪表、电子标签/条码打印设备、扫码枪等。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Times New Roman" w:eastAsia="仿宋_GB2312" w:cs="宋体"/>
                <w:color w:val="000000"/>
                <w:sz w:val="22"/>
                <w:szCs w:val="22"/>
                <w:highlight w:val="none"/>
              </w:rPr>
            </w:pPr>
            <w:r>
              <w:rPr>
                <w:rFonts w:hint="eastAsia" w:ascii="仿宋_GB2312" w:hAnsi="Times New Roman" w:eastAsia="仿宋_GB2312" w:cs="宋体"/>
                <w:color w:val="000000"/>
                <w:kern w:val="0"/>
                <w:sz w:val="22"/>
                <w:szCs w:val="22"/>
                <w:highlight w:val="none"/>
                <w:lang w:bidi="ar"/>
              </w:rPr>
              <w:t>2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仿宋_GB2312" w:eastAsia="仿宋_GB2312" w:cs="仿宋_GB2312"/>
                <w:b/>
                <w:bCs/>
                <w:color w:val="060607"/>
                <w:szCs w:val="21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Cs w:val="21"/>
                <w:highlight w:val="none"/>
                <w:shd w:val="clear" w:color="auto" w:fill="FFFFFF"/>
                <w:lang w:bidi="ar"/>
              </w:rPr>
              <w:t>控制系统装备：</w:t>
            </w:r>
            <w:r>
              <w:rPr>
                <w:rFonts w:hint="eastAsia" w:ascii="仿宋_GB2312" w:hAnsi="仿宋_GB2312" w:eastAsia="仿宋_GB2312" w:cs="仿宋_GB2312"/>
                <w:color w:val="000000"/>
                <w:szCs w:val="21"/>
                <w:highlight w:val="none"/>
                <w:shd w:val="clear" w:color="auto" w:fill="FFFFFF"/>
                <w:lang w:bidi="ar"/>
              </w:rPr>
              <w:t>分散式控制系统（DCS）、可编程逻辑控制器（PLC）、数据采集系统（SCADA）、高性能高可靠嵌入式控制系统等。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Times New Roman" w:eastAsia="仿宋_GB2312" w:cs="宋体"/>
                <w:color w:val="000000"/>
                <w:sz w:val="22"/>
                <w:szCs w:val="22"/>
                <w:highlight w:val="none"/>
              </w:rPr>
            </w:pPr>
            <w:r>
              <w:rPr>
                <w:rFonts w:hint="eastAsia" w:ascii="仿宋_GB2312" w:hAnsi="Times New Roman" w:eastAsia="仿宋_GB2312" w:cs="宋体"/>
                <w:color w:val="000000"/>
                <w:kern w:val="0"/>
                <w:sz w:val="22"/>
                <w:szCs w:val="22"/>
                <w:highlight w:val="none"/>
                <w:lang w:bidi="ar"/>
              </w:rPr>
              <w:t>3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rPr>
                <w:rFonts w:ascii="仿宋_GB2312" w:hAnsi="仿宋_GB2312" w:eastAsia="仿宋_GB2312" w:cs="仿宋_GB2312"/>
                <w:b/>
                <w:bCs/>
                <w:color w:val="060607"/>
                <w:szCs w:val="21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Cs w:val="21"/>
                <w:highlight w:val="none"/>
                <w:shd w:val="clear" w:color="auto" w:fill="FFFFFF"/>
                <w:lang w:bidi="ar"/>
              </w:rPr>
              <w:t>传动系统装备：</w:t>
            </w:r>
            <w:r>
              <w:rPr>
                <w:rFonts w:hint="eastAsia" w:ascii="仿宋_GB2312" w:hAnsi="仿宋_GB2312" w:eastAsia="仿宋_GB2312" w:cs="仿宋_GB2312"/>
                <w:color w:val="000000"/>
                <w:szCs w:val="21"/>
                <w:highlight w:val="none"/>
                <w:shd w:val="clear" w:color="auto" w:fill="FFFFFF"/>
                <w:lang w:bidi="ar"/>
              </w:rPr>
              <w:t>高端调速装置、伺服系统、液压与气动系统等。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b/>
                <w:bCs/>
                <w:color w:val="000000"/>
                <w:szCs w:val="21"/>
                <w:highlight w:val="none"/>
                <w:shd w:val="clear" w:color="auto" w:fill="FFFFFF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Cs w:val="21"/>
                <w:highlight w:val="none"/>
                <w:shd w:val="clear" w:color="auto" w:fill="FFFFFF"/>
                <w:lang w:bidi="ar"/>
              </w:rPr>
              <w:t>4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仿宋_GB2312" w:eastAsia="仿宋_GB2312" w:cs="仿宋_GB2312"/>
                <w:b/>
                <w:bCs/>
                <w:color w:val="000000"/>
                <w:szCs w:val="21"/>
                <w:highlight w:val="none"/>
                <w:shd w:val="clear" w:color="auto" w:fill="FFFFFF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Cs w:val="21"/>
                <w:highlight w:val="none"/>
                <w:shd w:val="clear" w:color="auto" w:fill="FFFFFF"/>
                <w:lang w:bidi="ar"/>
              </w:rPr>
              <w:t>新型工业传感器：</w:t>
            </w:r>
            <w:r>
              <w:rPr>
                <w:rFonts w:hint="eastAsia" w:ascii="仿宋_GB2312" w:hAnsi="仿宋_GB2312" w:eastAsia="仿宋_GB2312" w:cs="仿宋_GB2312"/>
                <w:color w:val="000000"/>
                <w:szCs w:val="21"/>
                <w:highlight w:val="none"/>
                <w:shd w:val="clear" w:color="auto" w:fill="FFFFFF"/>
                <w:lang w:bidi="ar"/>
              </w:rPr>
              <w:t>智能型光电传感器、智能型接近传感器、高精度流量传感器等。</w:t>
            </w:r>
          </w:p>
        </w:tc>
      </w:tr>
    </w:tbl>
    <w:p>
      <w:pPr>
        <w:pStyle w:val="2"/>
        <w:spacing w:before="0" w:beforeAutospacing="0" w:after="0" w:afterAutospacing="0" w:line="580" w:lineRule="exact"/>
        <w:ind w:firstLine="640" w:firstLineChars="200"/>
        <w:jc w:val="both"/>
        <w:rPr>
          <w:rFonts w:hint="default" w:ascii="仿宋_GB2312" w:hAnsi="Times New Roman" w:eastAsia="仿宋_GB2312" w:cs="方正仿宋_GBK"/>
          <w:b w:val="0"/>
          <w:color w:val="000000"/>
          <w:kern w:val="2"/>
          <w:sz w:val="32"/>
          <w:szCs w:val="32"/>
          <w:highlight w:val="none"/>
          <w:shd w:val="clear" w:color="auto" w:fill="FFFFFF"/>
        </w:rPr>
      </w:pPr>
      <w:r>
        <w:rPr>
          <w:rFonts w:ascii="仿宋_GB2312" w:hAnsi="Times New Roman" w:eastAsia="仿宋_GB2312" w:cs="方正仿宋_GBK"/>
          <w:b w:val="0"/>
          <w:color w:val="000000"/>
          <w:kern w:val="2"/>
          <w:sz w:val="32"/>
          <w:szCs w:val="32"/>
          <w:highlight w:val="none"/>
          <w:shd w:val="clear" w:color="auto" w:fill="FFFFFF"/>
        </w:rPr>
        <w:t>2.加工中心、数控测量机等数控机床改造项目（2-2）；</w:t>
      </w:r>
    </w:p>
    <w:tbl>
      <w:tblPr>
        <w:tblStyle w:val="7"/>
        <w:tblW w:w="8974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0"/>
        <w:gridCol w:w="8334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tblHeader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仿宋_GB2312" w:hAnsi="Times New Roman" w:eastAsia="仿宋_GB2312" w:cs="宋体"/>
                <w:b/>
                <w:bCs/>
                <w:color w:val="000000"/>
                <w:kern w:val="0"/>
                <w:sz w:val="22"/>
                <w:szCs w:val="22"/>
                <w:highlight w:val="none"/>
                <w:lang w:bidi="ar"/>
              </w:rPr>
            </w:pPr>
            <w:r>
              <w:rPr>
                <w:rFonts w:hint="eastAsia" w:ascii="仿宋_GB2312" w:hAnsi="Times New Roman" w:eastAsia="仿宋_GB2312" w:cs="仿宋_GB2312"/>
                <w:b/>
                <w:bCs/>
                <w:color w:val="000000"/>
                <w:kern w:val="0"/>
                <w:szCs w:val="21"/>
                <w:highlight w:val="none"/>
              </w:rPr>
              <w:t>序号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Style w:val="16"/>
                <w:rFonts w:hint="default" w:ascii="仿宋_GB2312" w:hAnsi="Times New Roman" w:eastAsia="仿宋_GB2312"/>
                <w:highlight w:val="none"/>
                <w:lang w:bidi="ar"/>
              </w:rPr>
            </w:pPr>
            <w:r>
              <w:rPr>
                <w:rFonts w:hint="eastAsia" w:ascii="仿宋_GB2312" w:hAnsi="Times New Roman" w:eastAsia="仿宋_GB2312" w:cs="仿宋_GB2312"/>
                <w:b/>
                <w:bCs/>
                <w:color w:val="060607"/>
                <w:kern w:val="0"/>
                <w:szCs w:val="21"/>
                <w:highlight w:val="none"/>
              </w:rPr>
              <w:t>设备更新类型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Times New Roman" w:eastAsia="仿宋_GB2312" w:cs="宋体"/>
                <w:color w:val="000000"/>
                <w:sz w:val="22"/>
                <w:szCs w:val="22"/>
                <w:highlight w:val="none"/>
              </w:rPr>
            </w:pPr>
            <w:r>
              <w:rPr>
                <w:rFonts w:hint="eastAsia" w:ascii="仿宋_GB2312" w:hAnsi="Times New Roman" w:eastAsia="仿宋_GB2312" w:cs="宋体"/>
                <w:color w:val="000000"/>
                <w:kern w:val="0"/>
                <w:sz w:val="22"/>
                <w:szCs w:val="22"/>
                <w:highlight w:val="none"/>
                <w:lang w:bidi="ar"/>
              </w:rPr>
              <w:t>1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rPr>
                <w:rFonts w:ascii="仿宋_GB2312" w:hAnsi="仿宋_GB2312" w:eastAsia="仿宋_GB2312" w:cs="仿宋_GB2312"/>
                <w:b/>
                <w:bCs/>
                <w:color w:val="060607"/>
                <w:szCs w:val="21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Cs w:val="21"/>
                <w:highlight w:val="none"/>
                <w:shd w:val="clear" w:color="auto" w:fill="FFFFFF"/>
                <w:lang w:bidi="ar"/>
              </w:rPr>
              <w:t>高档数控机床：</w:t>
            </w:r>
            <w:r>
              <w:rPr>
                <w:rFonts w:hint="eastAsia" w:ascii="仿宋_GB2312" w:hAnsi="仿宋_GB2312" w:eastAsia="仿宋_GB2312" w:cs="仿宋_GB2312"/>
                <w:color w:val="000000"/>
                <w:szCs w:val="21"/>
                <w:highlight w:val="none"/>
                <w:shd w:val="clear" w:color="auto" w:fill="FFFFFF"/>
                <w:lang w:bidi="ar"/>
              </w:rPr>
              <w:t>高精度立式/卧式加工中心、精密数控车床、高精度立式复合磨床、精密数控车铣复合机床、高速高效精密五轴加工中心、复杂结构件机器人数控加工中心、超精密细微加工数控机床、高功率激光切割装备等。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Times New Roman" w:eastAsia="仿宋_GB2312" w:cs="宋体"/>
                <w:color w:val="000000"/>
                <w:sz w:val="22"/>
                <w:szCs w:val="22"/>
                <w:highlight w:val="none"/>
              </w:rPr>
            </w:pPr>
            <w:r>
              <w:rPr>
                <w:rFonts w:hint="eastAsia" w:ascii="仿宋_GB2312" w:hAnsi="Times New Roman" w:eastAsia="仿宋_GB2312" w:cs="宋体"/>
                <w:color w:val="000000"/>
                <w:kern w:val="0"/>
                <w:sz w:val="22"/>
                <w:szCs w:val="22"/>
                <w:highlight w:val="none"/>
                <w:lang w:bidi="ar"/>
              </w:rPr>
              <w:t>2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rPr>
                <w:rFonts w:ascii="仿宋_GB2312" w:hAnsi="仿宋_GB2312" w:eastAsia="仿宋_GB2312" w:cs="仿宋_GB2312"/>
                <w:b/>
                <w:bCs/>
                <w:color w:val="060607"/>
                <w:szCs w:val="21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Cs w:val="21"/>
                <w:highlight w:val="none"/>
                <w:shd w:val="clear" w:color="auto" w:fill="FFFFFF"/>
                <w:lang w:bidi="ar"/>
              </w:rPr>
              <w:t>智能塑料成型装备：</w:t>
            </w:r>
            <w:r>
              <w:rPr>
                <w:rFonts w:hint="eastAsia" w:ascii="仿宋_GB2312" w:hAnsi="仿宋_GB2312" w:eastAsia="仿宋_GB2312" w:cs="仿宋_GB2312"/>
                <w:color w:val="000000"/>
                <w:szCs w:val="21"/>
                <w:highlight w:val="none"/>
                <w:shd w:val="clear" w:color="auto" w:fill="FFFFFF"/>
                <w:lang w:bidi="ar"/>
              </w:rPr>
              <w:t>节能型伺服驱动塑料注射成型机、高速节能塑料挤出机组、多层共挤智能吹塑机组、微孔发泡塑料注射成型机、大型双螺杆挤出造粒机组、大型对位芳纶反应挤出机组、碳纤维预浸胶机组等。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Times New Roman" w:eastAsia="仿宋_GB2312" w:cs="宋体"/>
                <w:color w:val="000000"/>
                <w:sz w:val="22"/>
                <w:szCs w:val="22"/>
                <w:highlight w:val="none"/>
              </w:rPr>
            </w:pPr>
            <w:r>
              <w:rPr>
                <w:rFonts w:hint="eastAsia" w:ascii="仿宋_GB2312" w:hAnsi="Times New Roman" w:eastAsia="仿宋_GB2312" w:cs="宋体"/>
                <w:color w:val="000000"/>
                <w:kern w:val="0"/>
                <w:sz w:val="22"/>
                <w:szCs w:val="22"/>
                <w:highlight w:val="none"/>
                <w:lang w:bidi="ar"/>
              </w:rPr>
              <w:t>3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rPr>
                <w:rFonts w:ascii="仿宋_GB2312" w:hAnsi="仿宋_GB2312" w:eastAsia="仿宋_GB2312" w:cs="仿宋_GB2312"/>
                <w:b/>
                <w:bCs/>
                <w:color w:val="060607"/>
                <w:szCs w:val="21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Cs w:val="21"/>
                <w:highlight w:val="none"/>
                <w:shd w:val="clear" w:color="auto" w:fill="FFFFFF"/>
                <w:lang w:bidi="ar"/>
              </w:rPr>
              <w:t>智能专用装备：</w:t>
            </w:r>
            <w:r>
              <w:rPr>
                <w:rFonts w:hint="eastAsia" w:ascii="仿宋_GB2312" w:hAnsi="仿宋_GB2312" w:eastAsia="仿宋_GB2312" w:cs="仿宋_GB2312"/>
                <w:color w:val="000000"/>
                <w:szCs w:val="21"/>
                <w:highlight w:val="none"/>
                <w:shd w:val="clear" w:color="auto" w:fill="FFFFFF"/>
                <w:lang w:bidi="ar"/>
              </w:rPr>
              <w:t>汽车零部件、电子元器件、轴承、文体用品等行业用自动化（智能化）成套装备，石油石化智能成套设备、全自动纺织服装生产线、食品加工线、制药成套生产线、包装成套装备、一体压铸成型成套装备等。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Times New Roman" w:eastAsia="仿宋_GB2312" w:cs="宋体"/>
                <w:color w:val="000000"/>
                <w:sz w:val="22"/>
                <w:szCs w:val="22"/>
                <w:highlight w:val="none"/>
              </w:rPr>
            </w:pPr>
            <w:r>
              <w:rPr>
                <w:rFonts w:hint="eastAsia" w:ascii="仿宋_GB2312" w:hAnsi="Times New Roman" w:eastAsia="仿宋_GB2312" w:cs="宋体"/>
                <w:color w:val="000000"/>
                <w:kern w:val="0"/>
                <w:sz w:val="22"/>
                <w:szCs w:val="22"/>
                <w:highlight w:val="none"/>
                <w:lang w:bidi="ar"/>
              </w:rPr>
              <w:t>4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rPr>
                <w:rFonts w:ascii="仿宋_GB2312" w:hAnsi="仿宋_GB2312" w:eastAsia="仿宋_GB2312" w:cs="仿宋_GB2312"/>
                <w:b/>
                <w:bCs/>
                <w:color w:val="060607"/>
                <w:szCs w:val="21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Cs w:val="21"/>
                <w:highlight w:val="none"/>
                <w:shd w:val="clear" w:color="auto" w:fill="FFFFFF"/>
                <w:lang w:bidi="ar"/>
              </w:rPr>
              <w:t>其他类型数控机床：</w:t>
            </w:r>
            <w:r>
              <w:rPr>
                <w:rFonts w:hint="eastAsia" w:ascii="仿宋_GB2312" w:hAnsi="仿宋_GB2312" w:eastAsia="仿宋_GB2312" w:cs="仿宋_GB2312"/>
                <w:color w:val="000000"/>
                <w:szCs w:val="21"/>
                <w:highlight w:val="none"/>
                <w:shd w:val="clear" w:color="auto" w:fill="FFFFFF"/>
                <w:lang w:bidi="ar"/>
              </w:rPr>
              <w:t>数控三坐标测量机、数控线切割机床、数控电火花加工机床、数控电脉冲机床、数控激光加工机床、水射流切割机、鞋样切割机、雕刻机等。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Times New Roman" w:eastAsia="仿宋_GB2312" w:cs="宋体"/>
                <w:color w:val="000000"/>
                <w:kern w:val="0"/>
                <w:sz w:val="22"/>
                <w:szCs w:val="22"/>
                <w:highlight w:val="none"/>
                <w:lang w:bidi="ar"/>
              </w:rPr>
            </w:pPr>
            <w:r>
              <w:rPr>
                <w:rFonts w:hint="eastAsia" w:ascii="仿宋_GB2312" w:hAnsi="Times New Roman" w:eastAsia="仿宋_GB2312" w:cs="宋体"/>
                <w:color w:val="000000"/>
                <w:kern w:val="0"/>
                <w:sz w:val="22"/>
                <w:szCs w:val="22"/>
                <w:highlight w:val="none"/>
                <w:lang w:bidi="ar"/>
              </w:rPr>
              <w:t>5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rPr>
                <w:rFonts w:ascii="仿宋_GB2312" w:hAnsi="仿宋_GB2312" w:eastAsia="仿宋_GB2312" w:cs="仿宋_GB2312"/>
                <w:b/>
                <w:bCs/>
                <w:color w:val="060607"/>
                <w:szCs w:val="21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Cs w:val="21"/>
                <w:highlight w:val="none"/>
                <w:shd w:val="clear" w:color="auto" w:fill="FFFFFF"/>
                <w:lang w:bidi="ar"/>
              </w:rPr>
              <w:t>智能装备关键零部件：</w:t>
            </w:r>
            <w:r>
              <w:rPr>
                <w:rFonts w:hint="eastAsia" w:ascii="仿宋_GB2312" w:hAnsi="仿宋_GB2312" w:eastAsia="仿宋_GB2312" w:cs="仿宋_GB2312"/>
                <w:color w:val="000000"/>
                <w:szCs w:val="21"/>
                <w:highlight w:val="none"/>
                <w:shd w:val="clear" w:color="auto" w:fill="FFFFFF"/>
                <w:lang w:bidi="ar"/>
              </w:rPr>
              <w:t>中高速电主轴、精密数控五轴摆头、精密光栅尺、编码器、高速高精度主轴、高精度滚珠丝杠导轨、磁悬浮直线电机等。</w:t>
            </w:r>
          </w:p>
        </w:tc>
      </w:tr>
    </w:tbl>
    <w:p>
      <w:pPr>
        <w:pStyle w:val="2"/>
        <w:spacing w:before="0" w:beforeAutospacing="0" w:after="0" w:afterAutospacing="0" w:line="580" w:lineRule="exact"/>
        <w:ind w:firstLine="640" w:firstLineChars="200"/>
        <w:jc w:val="both"/>
        <w:rPr>
          <w:rFonts w:hint="default" w:ascii="仿宋_GB2312" w:hAnsi="Times New Roman" w:eastAsia="仿宋_GB2312" w:cs="方正仿宋_GBK"/>
          <w:b w:val="0"/>
          <w:color w:val="000000"/>
          <w:kern w:val="2"/>
          <w:sz w:val="32"/>
          <w:szCs w:val="32"/>
          <w:highlight w:val="none"/>
          <w:shd w:val="clear" w:color="auto" w:fill="FFFFFF"/>
        </w:rPr>
      </w:pPr>
      <w:r>
        <w:rPr>
          <w:rFonts w:ascii="仿宋_GB2312" w:hAnsi="Times New Roman" w:eastAsia="仿宋_GB2312" w:cs="方正仿宋_GBK"/>
          <w:b w:val="0"/>
          <w:color w:val="000000"/>
          <w:kern w:val="2"/>
          <w:sz w:val="32"/>
          <w:szCs w:val="32"/>
          <w:highlight w:val="none"/>
          <w:shd w:val="clear" w:color="auto" w:fill="FFFFFF"/>
        </w:rPr>
        <w:t>3.喷涂机器人、搬运机器人、焊接机器人、装备机器人等工业机器人改造项目（2-3）；</w:t>
      </w:r>
    </w:p>
    <w:tbl>
      <w:tblPr>
        <w:tblStyle w:val="7"/>
        <w:tblW w:w="8974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0"/>
        <w:gridCol w:w="8334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tblHeader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仿宋_GB2312" w:hAnsi="仿宋_GB2312" w:eastAsia="仿宋_GB2312" w:cs="仿宋_GB2312"/>
                <w:b/>
                <w:bCs/>
                <w:color w:val="000000"/>
                <w:kern w:val="0"/>
                <w:szCs w:val="21"/>
                <w:highlight w:val="none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kern w:val="0"/>
                <w:szCs w:val="21"/>
                <w:highlight w:val="none"/>
              </w:rPr>
              <w:t>序号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Style w:val="16"/>
                <w:rFonts w:hint="default" w:ascii="仿宋_GB2312" w:hAnsi="仿宋_GB2312" w:eastAsia="仿宋_GB2312" w:cs="仿宋_GB2312"/>
                <w:highlight w:val="none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60607"/>
                <w:kern w:val="0"/>
                <w:szCs w:val="21"/>
                <w:highlight w:val="none"/>
              </w:rPr>
              <w:t>设备更新类型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Cs w:val="21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highlight w:val="none"/>
                <w:lang w:bidi="ar"/>
              </w:rPr>
              <w:t>1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rPr>
                <w:rFonts w:ascii="仿宋_GB2312" w:hAnsi="仿宋_GB2312" w:eastAsia="仿宋_GB2312" w:cs="仿宋_GB2312"/>
                <w:b/>
                <w:bCs/>
                <w:color w:val="060607"/>
                <w:szCs w:val="21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Cs w:val="21"/>
                <w:highlight w:val="none"/>
                <w:shd w:val="clear" w:color="auto" w:fill="FFFFFF"/>
                <w:lang w:bidi="ar"/>
              </w:rPr>
              <w:t>焊接机器人：</w:t>
            </w:r>
            <w:r>
              <w:rPr>
                <w:rFonts w:hint="eastAsia" w:ascii="仿宋_GB2312" w:hAnsi="仿宋_GB2312" w:eastAsia="仿宋_GB2312" w:cs="仿宋_GB2312"/>
                <w:color w:val="000000"/>
                <w:szCs w:val="21"/>
                <w:highlight w:val="none"/>
                <w:shd w:val="clear" w:color="auto" w:fill="FFFFFF"/>
                <w:lang w:bidi="ar"/>
              </w:rPr>
              <w:t>电焊机器人、弧焊机器人、激光焊接机器人等。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Cs w:val="21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highlight w:val="none"/>
                <w:lang w:bidi="ar"/>
              </w:rPr>
              <w:t>2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rPr>
                <w:rFonts w:ascii="仿宋_GB2312" w:hAnsi="仿宋_GB2312" w:eastAsia="仿宋_GB2312" w:cs="仿宋_GB2312"/>
                <w:b/>
                <w:bCs/>
                <w:color w:val="060607"/>
                <w:szCs w:val="21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Cs w:val="21"/>
                <w:highlight w:val="none"/>
                <w:shd w:val="clear" w:color="auto" w:fill="FFFFFF"/>
                <w:lang w:bidi="ar"/>
              </w:rPr>
              <w:t>搬运机器人：</w:t>
            </w:r>
            <w:r>
              <w:rPr>
                <w:rFonts w:hint="eastAsia" w:ascii="仿宋_GB2312" w:hAnsi="仿宋_GB2312" w:eastAsia="仿宋_GB2312" w:cs="仿宋_GB2312"/>
                <w:color w:val="000000"/>
                <w:szCs w:val="21"/>
                <w:highlight w:val="none"/>
                <w:shd w:val="clear" w:color="auto" w:fill="FFFFFF"/>
                <w:lang w:bidi="ar"/>
              </w:rPr>
              <w:t>AGV移动小车、码垛机器人、分拣机器人、冲压机器人、锻造机器人等。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Cs w:val="21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highlight w:val="none"/>
                <w:lang w:bidi="ar"/>
              </w:rPr>
              <w:t>3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rPr>
                <w:rFonts w:ascii="仿宋_GB2312" w:hAnsi="仿宋_GB2312" w:eastAsia="仿宋_GB2312" w:cs="仿宋_GB2312"/>
                <w:color w:val="000000"/>
                <w:szCs w:val="21"/>
                <w:highlight w:val="none"/>
                <w:shd w:val="clear" w:color="auto" w:fill="FFFFFF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Cs w:val="21"/>
                <w:highlight w:val="none"/>
                <w:shd w:val="clear" w:color="auto" w:fill="FFFFFF"/>
                <w:lang w:bidi="ar"/>
              </w:rPr>
              <w:t>装配机器人：</w:t>
            </w:r>
            <w:r>
              <w:rPr>
                <w:rFonts w:hint="eastAsia" w:ascii="仿宋_GB2312" w:hAnsi="仿宋_GB2312" w:eastAsia="仿宋_GB2312" w:cs="仿宋_GB2312"/>
                <w:color w:val="000000"/>
                <w:szCs w:val="21"/>
                <w:highlight w:val="none"/>
                <w:shd w:val="clear" w:color="auto" w:fill="FFFFFF"/>
                <w:lang w:bidi="ar"/>
              </w:rPr>
              <w:t>包装机器人、拆卸机器人等。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kern w:val="0"/>
                <w:szCs w:val="21"/>
                <w:highlight w:val="none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highlight w:val="none"/>
                <w:lang w:bidi="ar"/>
              </w:rPr>
              <w:t>4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rPr>
                <w:rFonts w:ascii="仿宋_GB2312" w:hAnsi="仿宋_GB2312" w:eastAsia="仿宋_GB2312" w:cs="仿宋_GB2312"/>
                <w:color w:val="000000"/>
                <w:szCs w:val="21"/>
                <w:highlight w:val="none"/>
                <w:shd w:val="clear" w:color="auto" w:fill="FFFFFF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Cs w:val="21"/>
                <w:highlight w:val="none"/>
                <w:shd w:val="clear" w:color="auto" w:fill="FFFFFF"/>
                <w:lang w:bidi="ar"/>
              </w:rPr>
              <w:t>处理机器人：</w:t>
            </w:r>
            <w:r>
              <w:rPr>
                <w:rFonts w:hint="eastAsia" w:ascii="仿宋_GB2312" w:hAnsi="仿宋_GB2312" w:eastAsia="仿宋_GB2312" w:cs="仿宋_GB2312"/>
                <w:color w:val="000000"/>
                <w:szCs w:val="21"/>
                <w:highlight w:val="none"/>
                <w:shd w:val="clear" w:color="auto" w:fill="FFFFFF"/>
                <w:lang w:bidi="ar"/>
              </w:rPr>
              <w:t>切割机器人、打磨机器人、抛光机器人、喷涂机器人等。</w:t>
            </w:r>
          </w:p>
        </w:tc>
      </w:tr>
    </w:tbl>
    <w:p>
      <w:pPr>
        <w:pStyle w:val="2"/>
        <w:spacing w:before="0" w:beforeAutospacing="0" w:after="0" w:afterAutospacing="0" w:line="580" w:lineRule="exact"/>
        <w:ind w:firstLine="640" w:firstLineChars="200"/>
        <w:jc w:val="both"/>
        <w:rPr>
          <w:rFonts w:hint="default" w:ascii="仿宋_GB2312" w:hAnsi="Times New Roman" w:eastAsia="仿宋_GB2312" w:cs="方正仿宋_GBK"/>
          <w:b w:val="0"/>
          <w:color w:val="000000"/>
          <w:kern w:val="2"/>
          <w:sz w:val="32"/>
          <w:szCs w:val="32"/>
          <w:highlight w:val="none"/>
          <w:shd w:val="clear" w:color="auto" w:fill="FFFFFF"/>
        </w:rPr>
      </w:pPr>
      <w:r>
        <w:rPr>
          <w:rFonts w:ascii="仿宋_GB2312" w:hAnsi="Times New Roman" w:eastAsia="仿宋_GB2312" w:cs="方正仿宋_GBK"/>
          <w:b w:val="0"/>
          <w:color w:val="000000"/>
          <w:kern w:val="2"/>
          <w:sz w:val="32"/>
          <w:szCs w:val="32"/>
          <w:highlight w:val="none"/>
          <w:shd w:val="clear" w:color="auto" w:fill="FFFFFF"/>
        </w:rPr>
        <w:t>4.金属、非金属、生物及医疗个性化等增材制造改造项目（2-4）；</w:t>
      </w:r>
    </w:p>
    <w:tbl>
      <w:tblPr>
        <w:tblStyle w:val="7"/>
        <w:tblW w:w="8974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0"/>
        <w:gridCol w:w="8334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tblHeader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仿宋_GB2312" w:hAnsi="仿宋_GB2312" w:eastAsia="仿宋_GB2312" w:cs="仿宋_GB2312"/>
                <w:b/>
                <w:bCs/>
                <w:color w:val="000000"/>
                <w:kern w:val="0"/>
                <w:szCs w:val="21"/>
                <w:highlight w:val="none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kern w:val="0"/>
                <w:szCs w:val="21"/>
                <w:highlight w:val="none"/>
              </w:rPr>
              <w:t>序号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Style w:val="16"/>
                <w:rFonts w:hint="default" w:ascii="仿宋_GB2312" w:hAnsi="仿宋_GB2312" w:eastAsia="仿宋_GB2312" w:cs="仿宋_GB2312"/>
                <w:highlight w:val="none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60607"/>
                <w:kern w:val="0"/>
                <w:szCs w:val="21"/>
                <w:highlight w:val="none"/>
              </w:rPr>
              <w:t>设备更新类型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Cs w:val="21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highlight w:val="none"/>
                <w:lang w:bidi="ar"/>
              </w:rPr>
              <w:t>1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rPr>
                <w:rFonts w:ascii="仿宋_GB2312" w:hAnsi="仿宋_GB2312" w:eastAsia="仿宋_GB2312" w:cs="仿宋_GB2312"/>
                <w:b/>
                <w:bCs/>
                <w:color w:val="060607"/>
                <w:szCs w:val="21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Cs w:val="21"/>
                <w:highlight w:val="none"/>
                <w:shd w:val="clear" w:color="auto" w:fill="FFFFFF"/>
                <w:lang w:bidi="ar"/>
              </w:rPr>
              <w:t>金属增材制造装备：</w:t>
            </w:r>
            <w:r>
              <w:rPr>
                <w:rFonts w:hint="eastAsia" w:ascii="仿宋_GB2312" w:hAnsi="仿宋_GB2312" w:eastAsia="仿宋_GB2312" w:cs="仿宋_GB2312"/>
                <w:color w:val="000000"/>
                <w:szCs w:val="21"/>
                <w:highlight w:val="none"/>
                <w:shd w:val="clear" w:color="auto" w:fill="FFFFFF"/>
                <w:lang w:bidi="ar"/>
              </w:rPr>
              <w:t>激光／电子束高效选区熔化、大型整体构件激光及电子束送粉／送丝熔化沉积等。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Cs w:val="21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highlight w:val="none"/>
                <w:lang w:bidi="ar"/>
              </w:rPr>
              <w:t>2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rPr>
                <w:rFonts w:ascii="仿宋_GB2312" w:hAnsi="仿宋_GB2312" w:eastAsia="仿宋_GB2312" w:cs="仿宋_GB2312"/>
                <w:b/>
                <w:bCs/>
                <w:color w:val="060607"/>
                <w:szCs w:val="21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Cs w:val="21"/>
                <w:highlight w:val="none"/>
                <w:shd w:val="clear" w:color="auto" w:fill="FFFFFF"/>
                <w:lang w:bidi="ar"/>
              </w:rPr>
              <w:t>非金属增材制造装备：</w:t>
            </w:r>
            <w:r>
              <w:rPr>
                <w:rFonts w:hint="eastAsia" w:ascii="仿宋_GB2312" w:hAnsi="仿宋_GB2312" w:eastAsia="仿宋_GB2312" w:cs="仿宋_GB2312"/>
                <w:color w:val="000000"/>
                <w:szCs w:val="21"/>
                <w:highlight w:val="none"/>
                <w:shd w:val="clear" w:color="auto" w:fill="FFFFFF"/>
                <w:lang w:bidi="ar"/>
              </w:rPr>
              <w:t>光固化成形、熔融沉积成形、激光选区烧结成形、无模铸型、喷射成形等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Cs w:val="21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highlight w:val="none"/>
                <w:lang w:bidi="ar"/>
              </w:rPr>
              <w:t>3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rPr>
                <w:rFonts w:ascii="仿宋_GB2312" w:hAnsi="仿宋_GB2312" w:eastAsia="仿宋_GB2312" w:cs="仿宋_GB2312"/>
                <w:color w:val="000000"/>
                <w:szCs w:val="21"/>
                <w:highlight w:val="none"/>
                <w:shd w:val="clear" w:color="auto" w:fill="FFFFFF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Cs w:val="21"/>
                <w:highlight w:val="none"/>
                <w:shd w:val="clear" w:color="auto" w:fill="FFFFFF"/>
                <w:lang w:bidi="ar"/>
              </w:rPr>
              <w:t>生物及医疗个性化增材制造装备。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kern w:val="0"/>
                <w:szCs w:val="21"/>
                <w:highlight w:val="none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highlight w:val="none"/>
                <w:lang w:bidi="ar"/>
              </w:rPr>
              <w:t>4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rPr>
                <w:rFonts w:ascii="仿宋_GB2312" w:hAnsi="仿宋_GB2312" w:eastAsia="仿宋_GB2312" w:cs="仿宋_GB2312"/>
                <w:color w:val="000000"/>
                <w:szCs w:val="21"/>
                <w:highlight w:val="none"/>
                <w:shd w:val="clear" w:color="auto" w:fill="FFFFFF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Cs w:val="21"/>
                <w:highlight w:val="none"/>
                <w:shd w:val="clear" w:color="auto" w:fill="FFFFFF"/>
                <w:lang w:bidi="ar"/>
              </w:rPr>
              <w:t>增材制造装备关键零部件：</w:t>
            </w:r>
            <w:r>
              <w:rPr>
                <w:rFonts w:hint="eastAsia" w:ascii="仿宋_GB2312" w:hAnsi="仿宋_GB2312" w:eastAsia="仿宋_GB2312" w:cs="仿宋_GB2312"/>
                <w:color w:val="000000"/>
                <w:szCs w:val="21"/>
                <w:highlight w:val="none"/>
                <w:shd w:val="clear" w:color="auto" w:fill="FFFFFF"/>
                <w:lang w:bidi="ar"/>
              </w:rPr>
              <w:t>高功率光纤激光器、扫描振镜、动态聚焦镜及高品质电子枪、光束整形、高速扫描、阵列式高精度喷嘴、喷头。</w:t>
            </w:r>
          </w:p>
        </w:tc>
      </w:tr>
    </w:tbl>
    <w:p>
      <w:pPr>
        <w:pStyle w:val="2"/>
        <w:spacing w:before="0" w:beforeAutospacing="0" w:after="0" w:afterAutospacing="0" w:line="580" w:lineRule="exact"/>
        <w:ind w:firstLine="640" w:firstLineChars="200"/>
        <w:jc w:val="both"/>
        <w:rPr>
          <w:rFonts w:hint="default" w:ascii="仿宋_GB2312" w:hAnsi="Times New Roman" w:eastAsia="仿宋_GB2312" w:cs="方正仿宋_GBK"/>
          <w:b w:val="0"/>
          <w:color w:val="000000"/>
          <w:kern w:val="2"/>
          <w:sz w:val="32"/>
          <w:szCs w:val="32"/>
          <w:highlight w:val="none"/>
          <w:shd w:val="clear" w:color="auto" w:fill="FFFFFF"/>
        </w:rPr>
      </w:pPr>
      <w:r>
        <w:rPr>
          <w:rFonts w:ascii="仿宋_GB2312" w:hAnsi="Times New Roman" w:eastAsia="仿宋_GB2312" w:cs="方正仿宋_GBK"/>
          <w:b w:val="0"/>
          <w:color w:val="000000"/>
          <w:kern w:val="2"/>
          <w:sz w:val="32"/>
          <w:szCs w:val="32"/>
          <w:highlight w:val="none"/>
          <w:shd w:val="clear" w:color="auto" w:fill="FFFFFF"/>
        </w:rPr>
        <w:t>5.非接触无损检测、可视化柔性装配、精密对接与装备、分析检测仪器、故障诊断与分析装备等智能检测与装配装备改造项目（2-5）；</w:t>
      </w:r>
    </w:p>
    <w:tbl>
      <w:tblPr>
        <w:tblStyle w:val="7"/>
        <w:tblW w:w="8974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0"/>
        <w:gridCol w:w="8334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tblHeader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仿宋_GB2312" w:hAnsi="仿宋_GB2312" w:eastAsia="仿宋_GB2312" w:cs="仿宋_GB2312"/>
                <w:b/>
                <w:bCs/>
                <w:color w:val="000000"/>
                <w:kern w:val="0"/>
                <w:szCs w:val="21"/>
                <w:highlight w:val="none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kern w:val="0"/>
                <w:szCs w:val="21"/>
                <w:highlight w:val="none"/>
              </w:rPr>
              <w:t>序号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Style w:val="16"/>
                <w:rFonts w:hint="default" w:ascii="仿宋_GB2312" w:hAnsi="仿宋_GB2312" w:eastAsia="仿宋_GB2312" w:cs="仿宋_GB2312"/>
                <w:highlight w:val="none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60607"/>
                <w:kern w:val="0"/>
                <w:szCs w:val="21"/>
                <w:highlight w:val="none"/>
              </w:rPr>
              <w:t>设备更新类型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Cs w:val="21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highlight w:val="none"/>
                <w:lang w:bidi="ar"/>
              </w:rPr>
              <w:t>1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rPr>
                <w:rFonts w:ascii="仿宋_GB2312" w:hAnsi="仿宋_GB2312" w:eastAsia="仿宋_GB2312" w:cs="仿宋_GB2312"/>
                <w:b/>
                <w:bCs/>
                <w:color w:val="060607"/>
                <w:szCs w:val="21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Cs w:val="21"/>
                <w:highlight w:val="none"/>
              </w:rPr>
              <w:t>通用智能检测装备：</w:t>
            </w:r>
            <w:r>
              <w:rPr>
                <w:rFonts w:hint="eastAsia" w:ascii="仿宋_GB2312" w:hAnsi="仿宋_GB2312" w:eastAsia="仿宋_GB2312" w:cs="仿宋_GB2312"/>
                <w:szCs w:val="21"/>
                <w:highlight w:val="none"/>
              </w:rPr>
              <w:t>无损检测、产品疲劳测试、模拟仿真试验台、安全仪表、远程运维和工业计量检定等通用智能检测装备及其模块化、柔性化集成方案。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Cs w:val="21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highlight w:val="none"/>
                <w:lang w:bidi="ar"/>
              </w:rPr>
              <w:t>2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rPr>
                <w:rFonts w:ascii="仿宋_GB2312" w:hAnsi="仿宋_GB2312" w:eastAsia="仿宋_GB2312" w:cs="仿宋_GB2312"/>
                <w:b/>
                <w:bCs/>
                <w:color w:val="060607"/>
                <w:szCs w:val="21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Cs w:val="21"/>
                <w:highlight w:val="none"/>
              </w:rPr>
              <w:t>专用智能检测装备：</w:t>
            </w:r>
            <w:r>
              <w:rPr>
                <w:rFonts w:hint="eastAsia" w:ascii="仿宋_GB2312" w:hAnsi="仿宋_GB2312" w:eastAsia="仿宋_GB2312" w:cs="仿宋_GB2312"/>
                <w:szCs w:val="21"/>
                <w:highlight w:val="none"/>
              </w:rPr>
              <w:t>空间三维激光测量、零部件精度尺寸在线测量、装配调试多维力检验、热加工工艺和零件性能检测等</w:t>
            </w:r>
            <w:r>
              <w:rPr>
                <w:rFonts w:hint="eastAsia" w:ascii="仿宋_GB2312" w:hAnsi="仿宋_GB2312" w:eastAsia="仿宋_GB2312" w:cs="仿宋_GB2312"/>
                <w:b/>
                <w:bCs/>
                <w:szCs w:val="21"/>
                <w:highlight w:val="none"/>
              </w:rPr>
              <w:t>机械行业</w:t>
            </w:r>
            <w:r>
              <w:rPr>
                <w:rFonts w:hint="eastAsia" w:ascii="仿宋_GB2312" w:hAnsi="仿宋_GB2312" w:eastAsia="仿宋_GB2312" w:cs="仿宋_GB2312"/>
                <w:szCs w:val="21"/>
                <w:highlight w:val="none"/>
              </w:rPr>
              <w:t>专用智能检测装备，冲压件尺寸及表面质量在线测量、焊接强度无损检测、涂装漆膜缺陷在线检测、电驱动合装智能检测引导、高级别自动驾驶功能试验台等</w:t>
            </w:r>
            <w:r>
              <w:rPr>
                <w:rFonts w:hint="eastAsia" w:ascii="仿宋_GB2312" w:hAnsi="仿宋_GB2312" w:eastAsia="仿宋_GB2312" w:cs="仿宋_GB2312"/>
                <w:b/>
                <w:bCs/>
                <w:szCs w:val="21"/>
                <w:highlight w:val="none"/>
              </w:rPr>
              <w:t>汽车行业</w:t>
            </w:r>
            <w:r>
              <w:rPr>
                <w:rFonts w:hint="eastAsia" w:ascii="仿宋_GB2312" w:hAnsi="仿宋_GB2312" w:eastAsia="仿宋_GB2312" w:cs="仿宋_GB2312"/>
                <w:szCs w:val="21"/>
                <w:highlight w:val="none"/>
              </w:rPr>
              <w:t>专用智能检测装备，表面颗粒检测、缺陷检测、电性能测试等</w:t>
            </w:r>
            <w:r>
              <w:rPr>
                <w:rFonts w:hint="eastAsia" w:ascii="仿宋_GB2312" w:hAnsi="仿宋_GB2312" w:eastAsia="仿宋_GB2312" w:cs="仿宋_GB2312"/>
                <w:b/>
                <w:bCs/>
                <w:szCs w:val="21"/>
                <w:highlight w:val="none"/>
              </w:rPr>
              <w:t>电子行业</w:t>
            </w:r>
            <w:r>
              <w:rPr>
                <w:rFonts w:hint="eastAsia" w:ascii="仿宋_GB2312" w:hAnsi="仿宋_GB2312" w:eastAsia="仿宋_GB2312" w:cs="仿宋_GB2312"/>
                <w:szCs w:val="21"/>
                <w:highlight w:val="none"/>
              </w:rPr>
              <w:t>专用智能检测装备，智能远程监控与健康诊断系统、有毒气体检测仪等</w:t>
            </w:r>
            <w:r>
              <w:rPr>
                <w:rFonts w:hint="eastAsia" w:ascii="仿宋_GB2312" w:hAnsi="仿宋_GB2312" w:eastAsia="仿宋_GB2312" w:cs="仿宋_GB2312"/>
                <w:b/>
                <w:bCs/>
                <w:szCs w:val="21"/>
                <w:highlight w:val="none"/>
              </w:rPr>
              <w:t>石化行业</w:t>
            </w:r>
            <w:r>
              <w:rPr>
                <w:rFonts w:hint="eastAsia" w:ascii="仿宋_GB2312" w:hAnsi="仿宋_GB2312" w:eastAsia="仿宋_GB2312" w:cs="仿宋_GB2312"/>
                <w:szCs w:val="21"/>
                <w:highlight w:val="none"/>
              </w:rPr>
              <w:t>专用智能检测装备，张力在线检测、疵点检测、温湿度和克重在线检测等</w:t>
            </w:r>
            <w:r>
              <w:rPr>
                <w:rFonts w:hint="eastAsia" w:ascii="仿宋_GB2312" w:hAnsi="仿宋_GB2312" w:eastAsia="仿宋_GB2312" w:cs="仿宋_GB2312"/>
                <w:b/>
                <w:bCs/>
                <w:szCs w:val="21"/>
                <w:highlight w:val="none"/>
              </w:rPr>
              <w:t>新材料行业</w:t>
            </w:r>
            <w:r>
              <w:rPr>
                <w:rFonts w:hint="eastAsia" w:ascii="仿宋_GB2312" w:hAnsi="仿宋_GB2312" w:eastAsia="仿宋_GB2312" w:cs="仿宋_GB2312"/>
                <w:szCs w:val="21"/>
                <w:highlight w:val="none"/>
              </w:rPr>
              <w:t>专用智能检测装备。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Cs w:val="21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highlight w:val="none"/>
                <w:lang w:bidi="ar"/>
              </w:rPr>
              <w:t>3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rPr>
                <w:rFonts w:ascii="仿宋_GB2312" w:hAnsi="仿宋_GB2312" w:eastAsia="仿宋_GB2312" w:cs="仿宋_GB2312"/>
                <w:color w:val="000000"/>
                <w:szCs w:val="21"/>
                <w:highlight w:val="none"/>
                <w:shd w:val="clear" w:color="auto" w:fill="FFFFFF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Cs w:val="21"/>
                <w:highlight w:val="none"/>
                <w:shd w:val="clear" w:color="auto" w:fill="FFFFFF"/>
                <w:lang w:bidi="ar"/>
              </w:rPr>
              <w:t>智能装配装备：</w:t>
            </w:r>
            <w:r>
              <w:rPr>
                <w:rFonts w:hint="eastAsia" w:ascii="仿宋_GB2312" w:hAnsi="仿宋_GB2312" w:eastAsia="仿宋_GB2312" w:cs="仿宋_GB2312"/>
                <w:color w:val="000000"/>
                <w:szCs w:val="21"/>
                <w:highlight w:val="none"/>
                <w:shd w:val="clear" w:color="auto" w:fill="FFFFFF"/>
                <w:lang w:bidi="ar"/>
              </w:rPr>
              <w:t>新能源汽车及其关键零部件、智能家电、智能光伏及储能等细分领域智能装配装备（产线）。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kern w:val="0"/>
                <w:szCs w:val="21"/>
                <w:highlight w:val="none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highlight w:val="none"/>
                <w:lang w:bidi="ar"/>
              </w:rPr>
              <w:t>4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rPr>
                <w:rFonts w:ascii="仿宋_GB2312" w:hAnsi="仿宋_GB2312" w:eastAsia="仿宋_GB2312" w:cs="仿宋_GB2312"/>
                <w:color w:val="000000"/>
                <w:szCs w:val="21"/>
                <w:highlight w:val="none"/>
                <w:shd w:val="clear" w:color="auto" w:fill="FFFFFF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Cs w:val="21"/>
                <w:highlight w:val="none"/>
                <w:shd w:val="clear" w:color="auto" w:fill="FFFFFF"/>
                <w:lang w:bidi="ar"/>
              </w:rPr>
              <w:t>机器视觉检测设备：</w:t>
            </w:r>
            <w:r>
              <w:rPr>
                <w:rFonts w:hint="eastAsia" w:ascii="仿宋_GB2312" w:hAnsi="仿宋_GB2312" w:eastAsia="仿宋_GB2312" w:cs="仿宋_GB2312"/>
                <w:color w:val="000000"/>
                <w:szCs w:val="21"/>
                <w:highlight w:val="none"/>
                <w:shd w:val="clear" w:color="auto" w:fill="FFFFFF"/>
                <w:lang w:bidi="ar"/>
              </w:rPr>
              <w:t>工业相机视觉检测设备、激光视觉检测设备、红外视觉检测设备、X射线视觉检测设备、超声波视觉检测设备等，以及工业相机及镜头、标准光源、中控设备等关键零部件。</w:t>
            </w:r>
          </w:p>
        </w:tc>
      </w:tr>
    </w:tbl>
    <w:p>
      <w:pPr>
        <w:pStyle w:val="2"/>
        <w:spacing w:before="0" w:beforeAutospacing="0" w:after="0" w:afterAutospacing="0" w:line="580" w:lineRule="exact"/>
        <w:ind w:firstLine="640" w:firstLineChars="200"/>
        <w:jc w:val="both"/>
        <w:rPr>
          <w:rFonts w:hint="default" w:ascii="仿宋_GB2312" w:hAnsi="Times New Roman" w:eastAsia="仿宋_GB2312" w:cs="方正仿宋_GBK"/>
          <w:b w:val="0"/>
          <w:color w:val="000000"/>
          <w:kern w:val="2"/>
          <w:sz w:val="32"/>
          <w:szCs w:val="32"/>
          <w:highlight w:val="none"/>
          <w:shd w:val="clear" w:color="auto" w:fill="FFFFFF"/>
        </w:rPr>
      </w:pPr>
      <w:r>
        <w:rPr>
          <w:rFonts w:ascii="仿宋_GB2312" w:hAnsi="Times New Roman" w:eastAsia="仿宋_GB2312" w:cs="方正仿宋_GBK"/>
          <w:b w:val="0"/>
          <w:color w:val="000000"/>
          <w:kern w:val="2"/>
          <w:sz w:val="32"/>
          <w:szCs w:val="32"/>
          <w:highlight w:val="none"/>
          <w:shd w:val="clear" w:color="auto" w:fill="FFFFFF"/>
        </w:rPr>
        <w:t>6.高速堆垛机、智能分拣机、多层穿梭车、托盘辅送机、输送与分拣成套装备、车间物流成套装备等装备改造项目（2-6）；</w:t>
      </w:r>
    </w:p>
    <w:tbl>
      <w:tblPr>
        <w:tblStyle w:val="7"/>
        <w:tblW w:w="8974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0"/>
        <w:gridCol w:w="8334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tblHeader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仿宋_GB2312" w:hAnsi="仿宋_GB2312" w:eastAsia="仿宋_GB2312" w:cs="仿宋_GB2312"/>
                <w:b/>
                <w:bCs/>
                <w:color w:val="000000"/>
                <w:kern w:val="0"/>
                <w:szCs w:val="21"/>
                <w:highlight w:val="none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kern w:val="0"/>
                <w:szCs w:val="21"/>
                <w:highlight w:val="none"/>
              </w:rPr>
              <w:t>序号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Style w:val="16"/>
                <w:rFonts w:hint="default" w:ascii="仿宋_GB2312" w:hAnsi="仿宋_GB2312" w:eastAsia="仿宋_GB2312" w:cs="仿宋_GB2312"/>
                <w:highlight w:val="none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60607"/>
                <w:kern w:val="0"/>
                <w:szCs w:val="21"/>
                <w:highlight w:val="none"/>
              </w:rPr>
              <w:t>设备更新类型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Cs w:val="21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highlight w:val="none"/>
                <w:lang w:bidi="ar"/>
              </w:rPr>
              <w:t>1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rPr>
                <w:rFonts w:ascii="仿宋_GB2312" w:hAnsi="仿宋_GB2312" w:eastAsia="仿宋_GB2312" w:cs="仿宋_GB2312"/>
                <w:b/>
                <w:bCs/>
                <w:color w:val="060607"/>
                <w:szCs w:val="21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Cs w:val="21"/>
                <w:highlight w:val="none"/>
                <w:shd w:val="clear" w:color="auto" w:fill="FFFFFF"/>
                <w:lang w:bidi="ar"/>
              </w:rPr>
              <w:t>智能仓储设备：</w:t>
            </w:r>
            <w:r>
              <w:rPr>
                <w:rFonts w:hint="eastAsia" w:ascii="仿宋_GB2312" w:hAnsi="仿宋_GB2312" w:eastAsia="仿宋_GB2312" w:cs="仿宋_GB2312"/>
                <w:color w:val="000000"/>
                <w:szCs w:val="21"/>
                <w:highlight w:val="none"/>
                <w:shd w:val="clear" w:color="auto" w:fill="FFFFFF"/>
                <w:lang w:bidi="ar"/>
              </w:rPr>
              <w:t>自动化立体仓库、高速堆垛机、多层穿梭车、提升机、智能拆垛机械手、智能分拣机、智能分拣机器人、智能货架、智能快递柜等。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Cs w:val="21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highlight w:val="none"/>
                <w:lang w:bidi="ar"/>
              </w:rPr>
              <w:t>2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rPr>
                <w:rFonts w:ascii="仿宋_GB2312" w:hAnsi="仿宋_GB2312" w:eastAsia="仿宋_GB2312" w:cs="仿宋_GB2312"/>
                <w:b/>
                <w:bCs/>
                <w:color w:val="060607"/>
                <w:szCs w:val="21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Cs w:val="21"/>
                <w:highlight w:val="none"/>
                <w:shd w:val="clear" w:color="auto" w:fill="FFFFFF"/>
                <w:lang w:bidi="ar"/>
              </w:rPr>
              <w:t>智能输送（搬运）装备：</w:t>
            </w:r>
            <w:r>
              <w:rPr>
                <w:rFonts w:hint="eastAsia" w:ascii="仿宋_GB2312" w:hAnsi="仿宋_GB2312" w:eastAsia="仿宋_GB2312" w:cs="仿宋_GB2312"/>
                <w:color w:val="000000"/>
                <w:szCs w:val="21"/>
                <w:highlight w:val="none"/>
                <w:shd w:val="clear" w:color="auto" w:fill="FFFFFF"/>
                <w:lang w:bidi="ar"/>
              </w:rPr>
              <w:t>AGV机器人、自动引导车、智能叉车、滚筒式输送机、链条式输送机、码垛机器人等。</w:t>
            </w:r>
          </w:p>
        </w:tc>
      </w:tr>
    </w:tbl>
    <w:p>
      <w:pPr>
        <w:pStyle w:val="2"/>
        <w:spacing w:before="0" w:beforeAutospacing="0" w:after="0" w:afterAutospacing="0" w:line="580" w:lineRule="exact"/>
        <w:ind w:firstLine="640" w:firstLineChars="200"/>
        <w:jc w:val="both"/>
        <w:rPr>
          <w:rFonts w:hint="default" w:ascii="仿宋_GB2312" w:hAnsi="Times New Roman" w:eastAsia="仿宋_GB2312" w:cs="方正仿宋_GBK"/>
          <w:b w:val="0"/>
          <w:color w:val="000000"/>
          <w:kern w:val="2"/>
          <w:sz w:val="32"/>
          <w:szCs w:val="32"/>
          <w:highlight w:val="none"/>
          <w:shd w:val="clear" w:color="auto" w:fill="FFFFFF"/>
        </w:rPr>
      </w:pPr>
      <w:r>
        <w:rPr>
          <w:rFonts w:ascii="仿宋_GB2312" w:hAnsi="Times New Roman" w:eastAsia="仿宋_GB2312" w:cs="方正仿宋_GBK"/>
          <w:b w:val="0"/>
          <w:color w:val="000000"/>
          <w:kern w:val="2"/>
          <w:sz w:val="32"/>
          <w:szCs w:val="32"/>
          <w:highlight w:val="none"/>
          <w:shd w:val="clear" w:color="auto" w:fill="FFFFFF"/>
        </w:rPr>
        <w:t>7.计算机辅助设计、计算机辅助制造、计算机辅助工艺过程设计等研发设计工具更新应用项目（2-7）；</w:t>
      </w:r>
    </w:p>
    <w:tbl>
      <w:tblPr>
        <w:tblStyle w:val="7"/>
        <w:tblW w:w="8974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0"/>
        <w:gridCol w:w="8334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" w:hRule="atLeast"/>
          <w:tblHeader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仿宋_GB2312" w:hAnsi="仿宋_GB2312" w:eastAsia="仿宋_GB2312" w:cs="仿宋_GB2312"/>
                <w:b/>
                <w:bCs/>
                <w:color w:val="000000"/>
                <w:kern w:val="0"/>
                <w:szCs w:val="21"/>
                <w:highlight w:val="none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kern w:val="0"/>
                <w:szCs w:val="21"/>
                <w:highlight w:val="none"/>
              </w:rPr>
              <w:t>序号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Style w:val="16"/>
                <w:rFonts w:hint="default" w:ascii="仿宋_GB2312" w:hAnsi="仿宋_GB2312" w:eastAsia="仿宋_GB2312" w:cs="仿宋_GB2312"/>
                <w:highlight w:val="none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60607"/>
                <w:kern w:val="0"/>
                <w:szCs w:val="21"/>
                <w:highlight w:val="none"/>
              </w:rPr>
              <w:t>设备更新类型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Cs w:val="21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highlight w:val="none"/>
                <w:lang w:bidi="ar"/>
              </w:rPr>
              <w:t>1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rPr>
                <w:rFonts w:ascii="仿宋_GB2312" w:hAnsi="仿宋_GB2312" w:eastAsia="仿宋_GB2312" w:cs="仿宋_GB2312"/>
                <w:b/>
                <w:bCs/>
                <w:color w:val="060607"/>
                <w:szCs w:val="21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Cs w:val="21"/>
                <w:highlight w:val="none"/>
                <w:shd w:val="clear" w:color="auto" w:fill="FFFFFF"/>
                <w:lang w:bidi="ar"/>
              </w:rPr>
              <w:t>研发设计类软件：</w:t>
            </w:r>
            <w:r>
              <w:rPr>
                <w:rFonts w:hint="eastAsia" w:ascii="仿宋_GB2312" w:hAnsi="仿宋_GB2312" w:eastAsia="仿宋_GB2312" w:cs="仿宋_GB2312"/>
                <w:color w:val="000000"/>
                <w:szCs w:val="21"/>
                <w:highlight w:val="none"/>
                <w:shd w:val="clear" w:color="auto" w:fill="FFFFFF"/>
                <w:lang w:bidi="ar"/>
              </w:rPr>
              <w:t>计算机辅助设计（CAD）、计算机辅助工程（CAE）、计算机辅助工艺计划（CAPP）、计算机辅助制造（CAM）、流程工艺仿真、电子设计自动化（EDA）、产品数据管理（PDM）等。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Cs w:val="21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highlight w:val="none"/>
                <w:lang w:bidi="ar"/>
              </w:rPr>
              <w:t>2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rPr>
                <w:rFonts w:ascii="仿宋_GB2312" w:hAnsi="仿宋_GB2312" w:eastAsia="仿宋_GB2312" w:cs="仿宋_GB2312"/>
                <w:b/>
                <w:bCs/>
                <w:color w:val="060607"/>
                <w:szCs w:val="21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Cs w:val="21"/>
                <w:highlight w:val="none"/>
                <w:shd w:val="clear" w:color="auto" w:fill="FFFFFF"/>
                <w:lang w:bidi="ar"/>
              </w:rPr>
              <w:t>生产制造类软件：</w:t>
            </w:r>
            <w:r>
              <w:rPr>
                <w:rFonts w:hint="eastAsia" w:ascii="仿宋_GB2312" w:hAnsi="仿宋_GB2312" w:eastAsia="仿宋_GB2312" w:cs="仿宋_GB2312"/>
                <w:color w:val="000000"/>
                <w:szCs w:val="21"/>
                <w:highlight w:val="none"/>
                <w:shd w:val="clear" w:color="auto" w:fill="FFFFFF"/>
                <w:lang w:bidi="ar"/>
              </w:rPr>
              <w:t>制造执行系统（MES）、高级计划排程系统（APS）、工厂物料配送管控系统（TMS）、能源管理系统（EMS）、故障预测与健康管理软件（PHM）、运维综合保障管理（MRO）、安全管理系统、环境和碳排放管理系统等。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Cs w:val="21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highlight w:val="none"/>
                <w:lang w:bidi="ar"/>
              </w:rPr>
              <w:t>3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rPr>
                <w:rFonts w:ascii="仿宋_GB2312" w:hAnsi="仿宋_GB2312" w:eastAsia="仿宋_GB2312" w:cs="仿宋_GB2312"/>
                <w:color w:val="000000"/>
                <w:szCs w:val="21"/>
                <w:highlight w:val="none"/>
                <w:shd w:val="clear" w:color="auto" w:fill="FFFFFF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Cs w:val="21"/>
                <w:highlight w:val="none"/>
                <w:shd w:val="clear" w:color="auto" w:fill="FFFFFF"/>
                <w:lang w:bidi="ar"/>
              </w:rPr>
              <w:t>经营管理类软件：</w:t>
            </w:r>
            <w:r>
              <w:rPr>
                <w:rFonts w:hint="eastAsia" w:ascii="仿宋_GB2312" w:hAnsi="仿宋_GB2312" w:eastAsia="仿宋_GB2312" w:cs="仿宋_GB2312"/>
                <w:color w:val="000000"/>
                <w:szCs w:val="21"/>
                <w:highlight w:val="none"/>
                <w:shd w:val="clear" w:color="auto" w:fill="FFFFFF"/>
                <w:lang w:bidi="ar"/>
              </w:rPr>
              <w:t>企业资源计划系统（ERP）、供应链管理系统（SCM）、客户关系管理系统（CRM）、人力资源管理（HRM）、质量管理系统（QMS）、资产绩效管理系统（APM）等。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Cs w:val="21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highlight w:val="none"/>
                <w:lang w:bidi="ar"/>
              </w:rPr>
              <w:t>4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rPr>
                <w:rFonts w:ascii="仿宋_GB2312" w:hAnsi="仿宋_GB2312" w:eastAsia="仿宋_GB2312" w:cs="仿宋_GB2312"/>
                <w:color w:val="000000"/>
                <w:szCs w:val="21"/>
                <w:highlight w:val="none"/>
                <w:shd w:val="clear" w:color="auto" w:fill="FFFFFF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Cs w:val="21"/>
                <w:highlight w:val="none"/>
                <w:shd w:val="clear" w:color="auto" w:fill="FFFFFF"/>
                <w:lang w:bidi="ar"/>
              </w:rPr>
              <w:t>控制执行类软件：</w:t>
            </w:r>
            <w:r>
              <w:rPr>
                <w:rFonts w:hint="eastAsia" w:ascii="仿宋_GB2312" w:hAnsi="仿宋_GB2312" w:eastAsia="仿宋_GB2312" w:cs="仿宋_GB2312"/>
                <w:color w:val="000000"/>
                <w:szCs w:val="21"/>
                <w:highlight w:val="none"/>
                <w:shd w:val="clear" w:color="auto" w:fill="FFFFFF"/>
                <w:lang w:bidi="ar"/>
              </w:rPr>
              <w:t>工业操作系统、分布式控制系统（DCS）、可编程控制系统（PLC）、工控机系统（PAC）、嵌入式控制系统以及数据采集与监视控制系统（SCADA）、安全控制系统等。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kern w:val="0"/>
                <w:szCs w:val="21"/>
                <w:highlight w:val="none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highlight w:val="none"/>
                <w:lang w:bidi="ar"/>
              </w:rPr>
              <w:t>5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rPr>
                <w:rFonts w:ascii="仿宋_GB2312" w:hAnsi="仿宋_GB2312" w:eastAsia="仿宋_GB2312" w:cs="仿宋_GB2312"/>
                <w:color w:val="000000"/>
                <w:szCs w:val="21"/>
                <w:highlight w:val="none"/>
                <w:shd w:val="clear" w:color="auto" w:fill="FFFFFF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Cs w:val="21"/>
                <w:highlight w:val="none"/>
                <w:shd w:val="clear" w:color="auto" w:fill="FFFFFF"/>
                <w:lang w:bidi="ar"/>
              </w:rPr>
              <w:t>行业专用软件开发：</w:t>
            </w:r>
            <w:r>
              <w:rPr>
                <w:rFonts w:hint="eastAsia" w:ascii="仿宋_GB2312" w:hAnsi="仿宋_GB2312" w:eastAsia="仿宋_GB2312" w:cs="仿宋_GB2312"/>
                <w:color w:val="000000"/>
                <w:szCs w:val="21"/>
                <w:highlight w:val="none"/>
                <w:shd w:val="clear" w:color="auto" w:fill="FFFFFF"/>
                <w:lang w:bidi="ar"/>
              </w:rPr>
              <w:t>面向特定行业、特定环节的模型库、工艺库等基础知识库，面向石化、有色金属等行业的全流程一体化优化软件，面向大型装备的设计/生产/运维一体化平台软件，面向中小企业的综合管控平台软件等。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kern w:val="0"/>
                <w:szCs w:val="21"/>
                <w:highlight w:val="none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highlight w:val="none"/>
                <w:lang w:bidi="ar"/>
              </w:rPr>
              <w:t>6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rPr>
                <w:rFonts w:ascii="仿宋_GB2312" w:hAnsi="仿宋_GB2312" w:eastAsia="仿宋_GB2312" w:cs="仿宋_GB2312"/>
                <w:color w:val="000000"/>
                <w:szCs w:val="21"/>
                <w:highlight w:val="none"/>
                <w:shd w:val="clear" w:color="auto" w:fill="FFFFFF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Cs w:val="21"/>
                <w:highlight w:val="none"/>
                <w:shd w:val="clear" w:color="auto" w:fill="FFFFFF"/>
                <w:lang w:bidi="ar"/>
              </w:rPr>
              <w:t>新型软件：</w:t>
            </w:r>
            <w:r>
              <w:rPr>
                <w:rFonts w:hint="eastAsia" w:ascii="仿宋_GB2312" w:hAnsi="仿宋_GB2312" w:eastAsia="仿宋_GB2312" w:cs="仿宋_GB2312"/>
                <w:color w:val="000000"/>
                <w:szCs w:val="21"/>
                <w:highlight w:val="none"/>
                <w:shd w:val="clear" w:color="auto" w:fill="FFFFFF"/>
                <w:lang w:bidi="ar"/>
              </w:rPr>
              <w:t>工业APP、云化软件、云原生软件等。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kern w:val="0"/>
                <w:szCs w:val="21"/>
                <w:highlight w:val="none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highlight w:val="none"/>
                <w:lang w:bidi="ar"/>
              </w:rPr>
              <w:t>7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rPr>
                <w:rFonts w:ascii="仿宋_GB2312" w:hAnsi="仿宋_GB2312" w:eastAsia="仿宋_GB2312" w:cs="仿宋_GB2312"/>
                <w:b/>
                <w:bCs/>
                <w:color w:val="000000"/>
                <w:szCs w:val="21"/>
                <w:highlight w:val="none"/>
                <w:shd w:val="clear" w:color="auto" w:fill="FFFFFF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Cs w:val="21"/>
                <w:highlight w:val="none"/>
                <w:shd w:val="clear" w:color="auto" w:fill="FFFFFF"/>
                <w:lang w:bidi="ar"/>
              </w:rPr>
              <w:t>网络安全改造产品：</w:t>
            </w:r>
            <w:r>
              <w:rPr>
                <w:rFonts w:hint="eastAsia" w:ascii="仿宋_GB2312" w:hAnsi="仿宋_GB2312" w:eastAsia="仿宋_GB2312" w:cs="仿宋_GB2312"/>
                <w:color w:val="000000"/>
                <w:szCs w:val="21"/>
                <w:highlight w:val="none"/>
                <w:shd w:val="clear" w:color="auto" w:fill="FFFFFF"/>
                <w:lang w:bidi="ar"/>
              </w:rPr>
              <w:t>防火墙、堡垒机、数据备份一体机、入侵检测系统、网闸、漏洞扫描设备、网络综合审计系统、安全网关等。</w:t>
            </w:r>
          </w:p>
        </w:tc>
      </w:tr>
    </w:tbl>
    <w:p>
      <w:pPr>
        <w:pStyle w:val="2"/>
        <w:spacing w:before="0" w:beforeAutospacing="0" w:after="0" w:afterAutospacing="0" w:line="580" w:lineRule="exact"/>
        <w:ind w:firstLine="640" w:firstLineChars="200"/>
        <w:jc w:val="both"/>
        <w:rPr>
          <w:rFonts w:hint="default" w:ascii="仿宋_GB2312" w:hAnsi="Times New Roman" w:eastAsia="仿宋_GB2312" w:cs="方正仿宋_GBK"/>
          <w:b w:val="0"/>
          <w:color w:val="000000"/>
          <w:kern w:val="2"/>
          <w:sz w:val="32"/>
          <w:szCs w:val="32"/>
          <w:highlight w:val="none"/>
          <w:shd w:val="clear" w:color="auto" w:fill="FFFFFF"/>
        </w:rPr>
      </w:pPr>
      <w:r>
        <w:rPr>
          <w:rFonts w:ascii="仿宋_GB2312" w:hAnsi="Times New Roman" w:eastAsia="仿宋_GB2312" w:cs="方正仿宋_GBK"/>
          <w:b w:val="0"/>
          <w:color w:val="000000"/>
          <w:kern w:val="2"/>
          <w:sz w:val="32"/>
          <w:szCs w:val="32"/>
          <w:highlight w:val="none"/>
          <w:shd w:val="clear" w:color="auto" w:fill="FFFFFF"/>
        </w:rPr>
        <w:t>8.其他符合产业政策要求的智能化改造项目（2-8）；</w:t>
      </w:r>
    </w:p>
    <w:tbl>
      <w:tblPr>
        <w:tblStyle w:val="7"/>
        <w:tblW w:w="8974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0"/>
        <w:gridCol w:w="8334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tblHeader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仿宋_GB2312" w:hAnsi="仿宋_GB2312" w:eastAsia="仿宋_GB2312" w:cs="仿宋_GB2312"/>
                <w:b/>
                <w:bCs/>
                <w:color w:val="000000"/>
                <w:kern w:val="0"/>
                <w:szCs w:val="21"/>
                <w:highlight w:val="none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kern w:val="0"/>
                <w:szCs w:val="21"/>
                <w:highlight w:val="none"/>
              </w:rPr>
              <w:t>序号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Style w:val="16"/>
                <w:rFonts w:hint="default" w:ascii="仿宋_GB2312" w:hAnsi="仿宋_GB2312" w:eastAsia="仿宋_GB2312" w:cs="仿宋_GB2312"/>
                <w:highlight w:val="none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60607"/>
                <w:kern w:val="0"/>
                <w:szCs w:val="21"/>
                <w:highlight w:val="none"/>
              </w:rPr>
              <w:t>设备更新类型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Cs w:val="21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highlight w:val="none"/>
                <w:lang w:bidi="ar"/>
              </w:rPr>
              <w:t>1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rPr>
                <w:rFonts w:ascii="仿宋_GB2312" w:hAnsi="仿宋_GB2312" w:eastAsia="仿宋_GB2312" w:cs="仿宋_GB2312"/>
                <w:b/>
                <w:bCs/>
                <w:color w:val="060607"/>
                <w:szCs w:val="21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60607"/>
                <w:szCs w:val="21"/>
                <w:highlight w:val="none"/>
              </w:rPr>
              <w:t>计算机硬件设备：</w:t>
            </w:r>
            <w:r>
              <w:rPr>
                <w:rFonts w:hint="eastAsia" w:ascii="仿宋_GB2312" w:hAnsi="仿宋_GB2312" w:eastAsia="仿宋_GB2312" w:cs="仿宋_GB2312"/>
                <w:color w:val="060607"/>
                <w:szCs w:val="21"/>
                <w:highlight w:val="none"/>
              </w:rPr>
              <w:t>服务器、等数据存储设备，数据看板、工业大屏等可视化设备，采集网关，网络交换机、工控机、PAD等车间现场智能终端。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Cs w:val="21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highlight w:val="none"/>
                <w:lang w:bidi="ar"/>
              </w:rPr>
              <w:t>2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rPr>
                <w:rFonts w:ascii="仿宋_GB2312" w:hAnsi="仿宋_GB2312" w:eastAsia="仿宋_GB2312" w:cs="仿宋_GB2312"/>
                <w:b/>
                <w:bCs/>
                <w:color w:val="060607"/>
                <w:szCs w:val="21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Cs w:val="21"/>
                <w:highlight w:val="none"/>
                <w:shd w:val="clear" w:color="auto" w:fill="FFFFFF"/>
                <w:lang w:bidi="ar"/>
              </w:rPr>
              <w:t>其他符合产业数字化相关政策的数字化装备和产品。</w:t>
            </w:r>
          </w:p>
        </w:tc>
      </w:tr>
    </w:tbl>
    <w:p>
      <w:pPr>
        <w:pStyle w:val="2"/>
        <w:spacing w:before="0" w:beforeAutospacing="0" w:after="0" w:afterAutospacing="0" w:line="580" w:lineRule="exact"/>
        <w:ind w:firstLine="640"/>
        <w:jc w:val="both"/>
        <w:rPr>
          <w:rFonts w:hint="default" w:ascii="黑体" w:hAnsi="黑体" w:eastAsia="黑体" w:cs="方正黑体_GBK"/>
          <w:b w:val="0"/>
          <w:color w:val="000000"/>
          <w:kern w:val="2"/>
          <w:sz w:val="32"/>
          <w:szCs w:val="32"/>
          <w:highlight w:val="none"/>
          <w:shd w:val="clear" w:color="auto" w:fill="FFFFFF"/>
        </w:rPr>
      </w:pPr>
      <w:r>
        <w:rPr>
          <w:rFonts w:ascii="黑体" w:hAnsi="黑体" w:eastAsia="黑体" w:cs="方正黑体_GBK"/>
          <w:b w:val="0"/>
          <w:color w:val="000000"/>
          <w:kern w:val="2"/>
          <w:sz w:val="32"/>
          <w:szCs w:val="32"/>
          <w:highlight w:val="none"/>
          <w:shd w:val="clear" w:color="auto" w:fill="FFFFFF"/>
        </w:rPr>
        <w:t>三、绿色装备推广</w:t>
      </w:r>
    </w:p>
    <w:p>
      <w:pPr>
        <w:pStyle w:val="2"/>
        <w:spacing w:before="0" w:beforeAutospacing="0" w:after="0" w:afterAutospacing="0" w:line="580" w:lineRule="exact"/>
        <w:ind w:firstLine="640"/>
        <w:jc w:val="both"/>
        <w:rPr>
          <w:rFonts w:hint="default" w:ascii="仿宋_GB2312" w:hAnsi="Times New Roman" w:eastAsia="仿宋_GB2312" w:cs="方正仿宋_GBK"/>
          <w:b w:val="0"/>
          <w:color w:val="000000"/>
          <w:kern w:val="2"/>
          <w:sz w:val="32"/>
          <w:szCs w:val="32"/>
          <w:highlight w:val="none"/>
          <w:shd w:val="clear" w:color="auto" w:fill="FFFFFF"/>
        </w:rPr>
      </w:pPr>
      <w:r>
        <w:rPr>
          <w:rFonts w:ascii="仿宋_GB2312" w:hAnsi="Times New Roman" w:eastAsia="仿宋_GB2312" w:cs="方正仿宋_GBK"/>
          <w:b w:val="0"/>
          <w:color w:val="000000"/>
          <w:kern w:val="2"/>
          <w:sz w:val="32"/>
          <w:szCs w:val="32"/>
          <w:highlight w:val="none"/>
          <w:shd w:val="clear" w:color="auto" w:fill="FFFFFF"/>
        </w:rPr>
        <w:t>1.钢铁、石化、有色企业绿色低碳技术应用和节能降碳改造项目（3-1）；</w:t>
      </w:r>
    </w:p>
    <w:tbl>
      <w:tblPr>
        <w:tblStyle w:val="7"/>
        <w:tblW w:w="8974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25"/>
        <w:gridCol w:w="8049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5" w:hRule="atLeast"/>
          <w:tblHeader/>
          <w:jc w:val="center"/>
        </w:trPr>
        <w:tc>
          <w:tcPr>
            <w:tcW w:w="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仿宋_GB2312" w:hAnsi="Times New Roman" w:eastAsia="仿宋_GB2312" w:cs="宋体"/>
                <w:b/>
                <w:bCs/>
                <w:color w:val="000000"/>
                <w:kern w:val="0"/>
                <w:sz w:val="22"/>
                <w:szCs w:val="22"/>
                <w:highlight w:val="none"/>
                <w:lang w:bidi="ar"/>
              </w:rPr>
            </w:pPr>
            <w:r>
              <w:rPr>
                <w:rFonts w:hint="eastAsia" w:ascii="仿宋_GB2312" w:hAnsi="Times New Roman" w:eastAsia="仿宋_GB2312" w:cs="仿宋_GB2312"/>
                <w:b/>
                <w:bCs/>
                <w:color w:val="000000"/>
                <w:kern w:val="0"/>
                <w:szCs w:val="21"/>
                <w:highlight w:val="none"/>
              </w:rPr>
              <w:t>序号</w:t>
            </w:r>
          </w:p>
        </w:tc>
        <w:tc>
          <w:tcPr>
            <w:tcW w:w="80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Style w:val="16"/>
                <w:rFonts w:hint="default" w:ascii="仿宋_GB2312" w:hAnsi="Times New Roman" w:eastAsia="仿宋_GB2312"/>
                <w:highlight w:val="none"/>
                <w:lang w:bidi="ar"/>
              </w:rPr>
            </w:pPr>
            <w:r>
              <w:rPr>
                <w:rFonts w:hint="eastAsia" w:ascii="仿宋_GB2312" w:hAnsi="Times New Roman" w:eastAsia="仿宋_GB2312" w:cs="仿宋_GB2312"/>
                <w:b/>
                <w:bCs/>
                <w:color w:val="060607"/>
                <w:kern w:val="0"/>
                <w:szCs w:val="21"/>
                <w:highlight w:val="none"/>
              </w:rPr>
              <w:t>设备更新类型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07" w:hRule="atLeast"/>
          <w:jc w:val="center"/>
        </w:trPr>
        <w:tc>
          <w:tcPr>
            <w:tcW w:w="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Times New Roman" w:eastAsia="仿宋_GB2312" w:cs="宋体"/>
                <w:color w:val="000000"/>
                <w:sz w:val="22"/>
                <w:szCs w:val="22"/>
                <w:highlight w:val="none"/>
              </w:rPr>
            </w:pPr>
            <w:r>
              <w:rPr>
                <w:rFonts w:hint="eastAsia" w:ascii="仿宋_GB2312" w:hAnsi="Times New Roman" w:eastAsia="仿宋_GB2312" w:cs="宋体"/>
                <w:color w:val="000000"/>
                <w:kern w:val="0"/>
                <w:sz w:val="22"/>
                <w:szCs w:val="22"/>
                <w:highlight w:val="none"/>
                <w:lang w:bidi="ar"/>
              </w:rPr>
              <w:t>1</w:t>
            </w:r>
          </w:p>
        </w:tc>
        <w:tc>
          <w:tcPr>
            <w:tcW w:w="80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rPr>
                <w:rFonts w:ascii="仿宋_GB2312" w:hAnsi="仿宋_GB2312" w:eastAsia="仿宋_GB2312" w:cs="仿宋_GB2312"/>
                <w:b/>
                <w:bCs/>
                <w:color w:val="060607"/>
                <w:szCs w:val="21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Cs w:val="21"/>
                <w:highlight w:val="none"/>
                <w:shd w:val="clear" w:color="auto" w:fill="FFFFFF"/>
                <w:lang w:bidi="ar"/>
              </w:rPr>
              <w:t>钢铁企业：</w:t>
            </w:r>
            <w:r>
              <w:rPr>
                <w:rFonts w:hint="eastAsia" w:ascii="仿宋_GB2312" w:hAnsi="仿宋_GB2312" w:eastAsia="仿宋_GB2312" w:cs="仿宋_GB2312"/>
                <w:color w:val="000000"/>
                <w:szCs w:val="21"/>
                <w:highlight w:val="none"/>
                <w:shd w:val="clear" w:color="auto" w:fill="FFFFFF"/>
                <w:lang w:bidi="ar"/>
              </w:rPr>
              <w:t>转臂式液密封环冷机、DP 系列废钢预热连续加料输送成套设备、高温工业窑炉红外节能涂料、特大型高效节能高炉煤气余压回收透平发电装置、氟塑钢新材料低温烟气深度余热回收技术、新型长寿命激光闪速氧化膜热轧辊、大型转炉洁净钢高效绿色冶炼技术、磁致聚合燃烧加速器、加热炉富氧燃烧技术、焦炉单孔炭化室压力调节和自动加热控制、烧结烟气循环、低能耗低排放大比例球团冶炼技术等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74" w:hRule="atLeast"/>
          <w:jc w:val="center"/>
        </w:trPr>
        <w:tc>
          <w:tcPr>
            <w:tcW w:w="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Times New Roman" w:eastAsia="仿宋_GB2312" w:cs="宋体"/>
                <w:color w:val="000000"/>
                <w:sz w:val="22"/>
                <w:szCs w:val="22"/>
                <w:highlight w:val="none"/>
              </w:rPr>
            </w:pPr>
            <w:r>
              <w:rPr>
                <w:rFonts w:hint="eastAsia" w:ascii="仿宋_GB2312" w:hAnsi="Times New Roman" w:eastAsia="仿宋_GB2312" w:cs="宋体"/>
                <w:color w:val="000000"/>
                <w:kern w:val="0"/>
                <w:sz w:val="22"/>
                <w:szCs w:val="22"/>
                <w:highlight w:val="none"/>
                <w:lang w:bidi="ar"/>
              </w:rPr>
              <w:t>2</w:t>
            </w:r>
          </w:p>
        </w:tc>
        <w:tc>
          <w:tcPr>
            <w:tcW w:w="80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rPr>
                <w:rFonts w:ascii="仿宋_GB2312" w:hAnsi="仿宋_GB2312" w:eastAsia="仿宋_GB2312" w:cs="仿宋_GB2312"/>
                <w:b/>
                <w:bCs/>
                <w:color w:val="060607"/>
                <w:szCs w:val="21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Cs w:val="21"/>
                <w:highlight w:val="none"/>
                <w:shd w:val="clear" w:color="auto" w:fill="FFFFFF"/>
                <w:lang w:bidi="ar"/>
              </w:rPr>
              <w:t>石化企业：</w:t>
            </w:r>
            <w:r>
              <w:rPr>
                <w:rFonts w:hint="eastAsia" w:ascii="仿宋_GB2312" w:hAnsi="仿宋_GB2312" w:eastAsia="仿宋_GB2312" w:cs="仿宋_GB2312"/>
                <w:color w:val="000000"/>
                <w:szCs w:val="21"/>
                <w:highlight w:val="none"/>
                <w:shd w:val="clear" w:color="auto" w:fill="FFFFFF"/>
                <w:lang w:bidi="ar"/>
              </w:rPr>
              <w:t>三效溶剂回收节能蒸馏技术、硫酸铜三效混流真空蒸发技术、自支撑纵向流无折流板管壳式换热器、高效旋流缠绕管式换热器、新型三维整体隐形翅片管换热器、改性活性炭吸附、贫油吸收组合油气回收工艺技术、升膜多效蒸发技术、大型清洁高效水煤浆气化技术等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6" w:hRule="atLeast"/>
          <w:jc w:val="center"/>
        </w:trPr>
        <w:tc>
          <w:tcPr>
            <w:tcW w:w="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Times New Roman" w:eastAsia="仿宋_GB2312" w:cs="宋体"/>
                <w:color w:val="000000"/>
                <w:sz w:val="22"/>
                <w:szCs w:val="22"/>
                <w:highlight w:val="none"/>
              </w:rPr>
            </w:pPr>
            <w:r>
              <w:rPr>
                <w:rFonts w:hint="eastAsia" w:ascii="仿宋_GB2312" w:hAnsi="Times New Roman" w:eastAsia="仿宋_GB2312" w:cs="宋体"/>
                <w:color w:val="000000"/>
                <w:kern w:val="0"/>
                <w:sz w:val="22"/>
                <w:szCs w:val="22"/>
                <w:highlight w:val="none"/>
                <w:lang w:bidi="ar"/>
              </w:rPr>
              <w:t>3</w:t>
            </w:r>
          </w:p>
        </w:tc>
        <w:tc>
          <w:tcPr>
            <w:tcW w:w="80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rPr>
                <w:rFonts w:ascii="仿宋_GB2312" w:hAnsi="仿宋_GB2312" w:eastAsia="仿宋_GB2312" w:cs="仿宋_GB2312"/>
                <w:b/>
                <w:bCs/>
                <w:color w:val="060607"/>
                <w:szCs w:val="21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Cs w:val="21"/>
                <w:highlight w:val="none"/>
                <w:shd w:val="clear" w:color="auto" w:fill="FFFFFF"/>
                <w:lang w:bidi="ar"/>
              </w:rPr>
              <w:t>有色企业：</w:t>
            </w:r>
            <w:r>
              <w:rPr>
                <w:rFonts w:hint="eastAsia" w:ascii="仿宋_GB2312" w:hAnsi="仿宋_GB2312" w:eastAsia="仿宋_GB2312" w:cs="仿宋_GB2312"/>
                <w:color w:val="000000"/>
                <w:szCs w:val="21"/>
                <w:highlight w:val="none"/>
                <w:shd w:val="clear" w:color="auto" w:fill="FFFFFF"/>
                <w:lang w:bidi="ar"/>
              </w:rPr>
              <w:t>铝电解槽智能打壳系统、600kA 级超大容量铝电解槽技术、铜冶炼领域汽电双驱同轴压缩机组(MCRT)技术、汽轮驱动高炉鼓风机与电动/发电机同轴机组技术、侧顶吹双炉连续炼铜技术、380A/m2电流密度电解铜应用技术等。</w:t>
            </w:r>
          </w:p>
        </w:tc>
      </w:tr>
    </w:tbl>
    <w:p>
      <w:pPr>
        <w:pStyle w:val="2"/>
        <w:spacing w:before="0" w:beforeAutospacing="0" w:after="0" w:afterAutospacing="0" w:line="580" w:lineRule="exact"/>
        <w:ind w:firstLine="640"/>
        <w:jc w:val="both"/>
        <w:rPr>
          <w:rFonts w:ascii="仿宋_GB2312" w:hAnsi="Times New Roman" w:eastAsia="仿宋_GB2312" w:cs="方正仿宋_GBK"/>
          <w:b w:val="0"/>
          <w:color w:val="000000"/>
          <w:kern w:val="2"/>
          <w:sz w:val="32"/>
          <w:szCs w:val="32"/>
          <w:highlight w:val="none"/>
          <w:shd w:val="clear" w:color="auto" w:fill="FFFFFF"/>
        </w:rPr>
      </w:pPr>
    </w:p>
    <w:p>
      <w:pPr>
        <w:pStyle w:val="2"/>
        <w:spacing w:before="0" w:beforeAutospacing="0" w:after="0" w:afterAutospacing="0" w:line="580" w:lineRule="exact"/>
        <w:ind w:firstLine="640"/>
        <w:jc w:val="both"/>
        <w:rPr>
          <w:rFonts w:ascii="仿宋_GB2312" w:hAnsi="Times New Roman" w:eastAsia="仿宋_GB2312" w:cs="方正仿宋_GBK"/>
          <w:b w:val="0"/>
          <w:color w:val="000000"/>
          <w:kern w:val="2"/>
          <w:sz w:val="32"/>
          <w:szCs w:val="32"/>
          <w:highlight w:val="none"/>
          <w:shd w:val="clear" w:color="auto" w:fill="FFFFFF"/>
        </w:rPr>
      </w:pPr>
      <w:r>
        <w:rPr>
          <w:rFonts w:ascii="仿宋_GB2312" w:hAnsi="Times New Roman" w:eastAsia="仿宋_GB2312" w:cs="方正仿宋_GBK"/>
          <w:b w:val="0"/>
          <w:color w:val="000000"/>
          <w:kern w:val="2"/>
          <w:sz w:val="32"/>
          <w:szCs w:val="32"/>
          <w:highlight w:val="none"/>
          <w:shd w:val="clear" w:color="auto" w:fill="FFFFFF"/>
        </w:rPr>
        <w:t>2.传统行业系统性绿色清洁生产改造项目（3-2）；</w:t>
      </w:r>
    </w:p>
    <w:tbl>
      <w:tblPr>
        <w:tblStyle w:val="7"/>
        <w:tblW w:w="8974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0"/>
        <w:gridCol w:w="8334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tblHeader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仿宋_GB2312" w:hAnsi="仿宋_GB2312" w:eastAsia="仿宋_GB2312" w:cs="仿宋_GB2312"/>
                <w:b/>
                <w:bCs/>
                <w:color w:val="000000"/>
                <w:kern w:val="0"/>
                <w:szCs w:val="21"/>
                <w:highlight w:val="none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kern w:val="0"/>
                <w:szCs w:val="21"/>
                <w:highlight w:val="none"/>
              </w:rPr>
              <w:t>序号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Style w:val="16"/>
                <w:rFonts w:hint="default" w:ascii="仿宋_GB2312" w:hAnsi="仿宋_GB2312" w:eastAsia="仿宋_GB2312" w:cs="仿宋_GB2312"/>
                <w:highlight w:val="none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60607"/>
                <w:kern w:val="0"/>
                <w:szCs w:val="21"/>
                <w:highlight w:val="none"/>
              </w:rPr>
              <w:t>设备更新类型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Cs w:val="21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highlight w:val="none"/>
                <w:lang w:bidi="ar"/>
              </w:rPr>
              <w:t>1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rPr>
                <w:rFonts w:ascii="仿宋_GB2312" w:hAnsi="仿宋_GB2312" w:eastAsia="仿宋_GB2312" w:cs="仿宋_GB2312"/>
                <w:b/>
                <w:bCs/>
                <w:color w:val="060607"/>
                <w:szCs w:val="21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Cs w:val="21"/>
                <w:highlight w:val="none"/>
                <w:shd w:val="clear" w:color="auto" w:fill="FFFFFF"/>
                <w:lang w:bidi="ar"/>
              </w:rPr>
              <w:t>系统性绿色清洁生产改造设备：</w:t>
            </w:r>
            <w:r>
              <w:rPr>
                <w:rFonts w:hint="eastAsia" w:ascii="仿宋_GB2312" w:hAnsi="仿宋_GB2312" w:eastAsia="仿宋_GB2312" w:cs="仿宋_GB2312"/>
                <w:color w:val="000000"/>
                <w:szCs w:val="21"/>
                <w:highlight w:val="none"/>
                <w:shd w:val="clear" w:color="auto" w:fill="FFFFFF"/>
                <w:lang w:bidi="ar"/>
              </w:rPr>
              <w:t>节能型集中供油液压站总成、注塑机余热收集装置、纺织热定型机节能改造、注塑机中央集中供料系统、工业加热炉炉内强化热辐射节能技术等。</w:t>
            </w:r>
          </w:p>
        </w:tc>
      </w:tr>
    </w:tbl>
    <w:p>
      <w:pPr>
        <w:pStyle w:val="2"/>
        <w:spacing w:before="0" w:beforeAutospacing="0" w:after="0" w:afterAutospacing="0" w:line="580" w:lineRule="exact"/>
        <w:ind w:firstLine="640"/>
        <w:jc w:val="both"/>
        <w:rPr>
          <w:rFonts w:hint="default" w:ascii="仿宋_GB2312" w:hAnsi="Times New Roman" w:eastAsia="仿宋_GB2312" w:cs="方正仿宋_GBK"/>
          <w:b w:val="0"/>
          <w:color w:val="000000"/>
          <w:kern w:val="2"/>
          <w:sz w:val="32"/>
          <w:szCs w:val="32"/>
          <w:highlight w:val="none"/>
          <w:shd w:val="clear" w:color="auto" w:fill="FFFFFF"/>
        </w:rPr>
      </w:pPr>
      <w:r>
        <w:rPr>
          <w:rFonts w:ascii="仿宋_GB2312" w:hAnsi="Times New Roman" w:eastAsia="仿宋_GB2312" w:cs="方正仿宋_GBK"/>
          <w:b w:val="0"/>
          <w:color w:val="000000"/>
          <w:kern w:val="2"/>
          <w:sz w:val="32"/>
          <w:szCs w:val="32"/>
          <w:highlight w:val="none"/>
          <w:shd w:val="clear" w:color="auto" w:fill="FFFFFF"/>
        </w:rPr>
        <w:t>3.重点领域企业锅炉、电机、风机、泵、变压器、制冷、照明等设备更新项目（3-3）；</w:t>
      </w:r>
    </w:p>
    <w:tbl>
      <w:tblPr>
        <w:tblStyle w:val="7"/>
        <w:tblW w:w="8974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0"/>
        <w:gridCol w:w="8334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tblHeader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仿宋_GB2312" w:hAnsi="仿宋_GB2312" w:eastAsia="仿宋_GB2312" w:cs="仿宋_GB2312"/>
                <w:b/>
                <w:bCs/>
                <w:color w:val="000000"/>
                <w:kern w:val="0"/>
                <w:szCs w:val="21"/>
                <w:highlight w:val="none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kern w:val="0"/>
                <w:szCs w:val="21"/>
                <w:highlight w:val="none"/>
              </w:rPr>
              <w:t>序号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Style w:val="16"/>
                <w:rFonts w:hint="default" w:ascii="仿宋_GB2312" w:hAnsi="仿宋_GB2312" w:eastAsia="仿宋_GB2312" w:cs="仿宋_GB2312"/>
                <w:highlight w:val="none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60607"/>
                <w:kern w:val="0"/>
                <w:szCs w:val="21"/>
                <w:highlight w:val="none"/>
              </w:rPr>
              <w:t>设备更新类型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Cs w:val="21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highlight w:val="none"/>
                <w:lang w:bidi="ar"/>
              </w:rPr>
              <w:t>1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rPr>
                <w:rFonts w:ascii="仿宋_GB2312" w:hAnsi="仿宋_GB2312" w:eastAsia="仿宋_GB2312" w:cs="仿宋_GB2312"/>
                <w:b/>
                <w:bCs/>
                <w:color w:val="060607"/>
                <w:szCs w:val="21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Cs w:val="21"/>
                <w:highlight w:val="none"/>
                <w:shd w:val="clear" w:color="auto" w:fill="FFFFFF"/>
                <w:lang w:bidi="ar"/>
              </w:rPr>
              <w:t>企业锅炉：</w:t>
            </w:r>
            <w:r>
              <w:rPr>
                <w:rFonts w:hint="eastAsia" w:ascii="仿宋_GB2312" w:hAnsi="仿宋_GB2312" w:eastAsia="仿宋_GB2312" w:cs="仿宋_GB2312"/>
                <w:color w:val="000000"/>
                <w:szCs w:val="21"/>
                <w:highlight w:val="none"/>
                <w:shd w:val="clear" w:color="auto" w:fill="FFFFFF"/>
                <w:lang w:bidi="ar"/>
              </w:rPr>
              <w:t>旋转电磁制热技术、中央空调热水锅炉、超大型4 段蓄热式高速燃烧技术、富氧燃烧技术等相关设备；优于一级能效标准的燃气（油）锅炉、循环流化床锅炉、电极锅炉、生物质锅炉以及燃煤锅炉等。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Cs w:val="21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highlight w:val="none"/>
                <w:lang w:bidi="ar"/>
              </w:rPr>
              <w:t>2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rPr>
                <w:rFonts w:ascii="仿宋_GB2312" w:hAnsi="仿宋_GB2312" w:eastAsia="仿宋_GB2312" w:cs="仿宋_GB2312"/>
                <w:b/>
                <w:bCs/>
                <w:color w:val="060607"/>
                <w:szCs w:val="21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Cs w:val="21"/>
                <w:highlight w:val="none"/>
                <w:shd w:val="clear" w:color="auto" w:fill="FFFFFF"/>
                <w:lang w:bidi="ar"/>
              </w:rPr>
              <w:t>电机：</w:t>
            </w:r>
            <w:r>
              <w:rPr>
                <w:rFonts w:hint="eastAsia" w:ascii="仿宋_GB2312" w:hAnsi="仿宋_GB2312" w:eastAsia="仿宋_GB2312" w:cs="仿宋_GB2312"/>
                <w:color w:val="000000"/>
                <w:szCs w:val="21"/>
                <w:highlight w:val="none"/>
                <w:shd w:val="clear" w:color="auto" w:fill="FFFFFF"/>
                <w:lang w:bidi="ar"/>
              </w:rPr>
              <w:t>多模式节能型低露点干燥技术、异步电机永磁化改造技术、卧式油冷型永磁调速器技术等相关设备；优于一级能效标准的中小型三相异步电动机、单相异步电动机、无刷直流电动机、高压三相笼型异步电动机以及永磁同步电动机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Cs w:val="21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highlight w:val="none"/>
                <w:lang w:bidi="ar"/>
              </w:rPr>
              <w:t>3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rPr>
                <w:rFonts w:ascii="仿宋_GB2312" w:hAnsi="仿宋_GB2312" w:eastAsia="仿宋_GB2312" w:cs="仿宋_GB2312"/>
                <w:color w:val="000000"/>
                <w:szCs w:val="21"/>
                <w:highlight w:val="none"/>
                <w:shd w:val="clear" w:color="auto" w:fill="FFFFFF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Cs w:val="21"/>
                <w:highlight w:val="none"/>
                <w:shd w:val="clear" w:color="auto" w:fill="FFFFFF"/>
                <w:lang w:bidi="ar"/>
              </w:rPr>
              <w:t>风机：</w:t>
            </w:r>
            <w:r>
              <w:rPr>
                <w:rFonts w:hint="eastAsia" w:ascii="仿宋_GB2312" w:hAnsi="仿宋_GB2312" w:eastAsia="仿宋_GB2312" w:cs="仿宋_GB2312"/>
                <w:color w:val="000000"/>
                <w:szCs w:val="21"/>
                <w:highlight w:val="none"/>
                <w:shd w:val="clear" w:color="auto" w:fill="FFFFFF"/>
                <w:lang w:bidi="ar"/>
              </w:rPr>
              <w:t>优于一级能效标准的离心通风机、轴流通风机、离心鼓风机。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kern w:val="0"/>
                <w:szCs w:val="21"/>
                <w:highlight w:val="none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highlight w:val="none"/>
                <w:lang w:bidi="ar"/>
              </w:rPr>
              <w:t>4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rPr>
                <w:rFonts w:ascii="仿宋_GB2312" w:hAnsi="仿宋_GB2312" w:eastAsia="仿宋_GB2312" w:cs="仿宋_GB2312"/>
                <w:color w:val="000000"/>
                <w:szCs w:val="21"/>
                <w:highlight w:val="none"/>
                <w:shd w:val="clear" w:color="auto" w:fill="FFFFFF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Cs w:val="21"/>
                <w:highlight w:val="none"/>
                <w:shd w:val="clear" w:color="auto" w:fill="FFFFFF"/>
                <w:lang w:bidi="ar"/>
              </w:rPr>
              <w:t>泵：</w:t>
            </w:r>
            <w:r>
              <w:rPr>
                <w:rFonts w:hint="eastAsia" w:ascii="仿宋_GB2312" w:hAnsi="仿宋_GB2312" w:eastAsia="仿宋_GB2312" w:cs="仿宋_GB2312"/>
                <w:color w:val="000000"/>
                <w:szCs w:val="21"/>
                <w:highlight w:val="none"/>
                <w:shd w:val="clear" w:color="auto" w:fill="FFFFFF"/>
                <w:lang w:bidi="ar"/>
              </w:rPr>
              <w:t>优于一级能效标准的清水离心泵、井用潜水电泵、污水污物潜水电泵、小型潜水电泵。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kern w:val="0"/>
                <w:szCs w:val="21"/>
                <w:highlight w:val="none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highlight w:val="none"/>
                <w:lang w:bidi="ar"/>
              </w:rPr>
              <w:t>５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rPr>
                <w:rFonts w:ascii="仿宋_GB2312" w:hAnsi="仿宋_GB2312" w:eastAsia="仿宋_GB2312" w:cs="仿宋_GB2312"/>
                <w:color w:val="000000"/>
                <w:kern w:val="0"/>
                <w:szCs w:val="21"/>
                <w:highlight w:val="none"/>
                <w:shd w:val="clear" w:color="auto" w:fill="FFFFFF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Cs w:val="21"/>
                <w:highlight w:val="none"/>
                <w:shd w:val="clear" w:color="auto" w:fill="FFFFFF"/>
                <w:lang w:bidi="ar"/>
              </w:rPr>
              <w:t>变压器：</w:t>
            </w:r>
            <w:r>
              <w:rPr>
                <w:rFonts w:hint="eastAsia" w:ascii="仿宋_GB2312" w:hAnsi="仿宋_GB2312" w:eastAsia="仿宋_GB2312" w:cs="仿宋_GB2312"/>
                <w:color w:val="000000"/>
                <w:szCs w:val="21"/>
                <w:highlight w:val="none"/>
                <w:shd w:val="clear" w:color="auto" w:fill="FFFFFF"/>
                <w:lang w:bidi="ar"/>
              </w:rPr>
              <w:t>优于一级能效标准的油浸式电工钢带铁心配电变压器、油浸式非晶合金配电变压器、干式电工钢带铁心配电变压器、电力变压器。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kern w:val="0"/>
                <w:szCs w:val="21"/>
                <w:highlight w:val="none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highlight w:val="none"/>
                <w:lang w:bidi="ar"/>
              </w:rPr>
              <w:t>6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rPr>
                <w:rFonts w:ascii="仿宋_GB2312" w:hAnsi="仿宋_GB2312" w:eastAsia="仿宋_GB2312" w:cs="仿宋_GB2312"/>
                <w:b/>
                <w:bCs/>
                <w:color w:val="000000"/>
                <w:szCs w:val="21"/>
                <w:highlight w:val="none"/>
                <w:shd w:val="clear" w:color="auto" w:fill="FFFFFF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Cs w:val="21"/>
                <w:highlight w:val="none"/>
                <w:shd w:val="clear" w:color="auto" w:fill="FFFFFF"/>
                <w:lang w:bidi="ar"/>
              </w:rPr>
              <w:t>冷水机：</w:t>
            </w:r>
            <w:r>
              <w:rPr>
                <w:rFonts w:hint="eastAsia" w:ascii="仿宋_GB2312" w:hAnsi="仿宋_GB2312" w:eastAsia="仿宋_GB2312" w:cs="仿宋_GB2312"/>
                <w:color w:val="000000"/>
                <w:szCs w:val="21"/>
                <w:highlight w:val="none"/>
                <w:shd w:val="clear" w:color="auto" w:fill="FFFFFF"/>
                <w:lang w:bidi="ar"/>
              </w:rPr>
              <w:t>优于一级能效标准的各类冷水机组。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kern w:val="0"/>
                <w:szCs w:val="21"/>
                <w:highlight w:val="none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highlight w:val="none"/>
                <w:lang w:bidi="ar"/>
              </w:rPr>
              <w:t>7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rPr>
                <w:rFonts w:ascii="仿宋_GB2312" w:hAnsi="仿宋_GB2312" w:eastAsia="仿宋_GB2312" w:cs="仿宋_GB2312"/>
                <w:b/>
                <w:bCs/>
                <w:color w:val="000000"/>
                <w:szCs w:val="21"/>
                <w:highlight w:val="none"/>
                <w:shd w:val="clear" w:color="auto" w:fill="FFFFFF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Cs w:val="21"/>
                <w:highlight w:val="none"/>
                <w:shd w:val="clear" w:color="auto" w:fill="FFFFFF"/>
                <w:lang w:bidi="ar"/>
              </w:rPr>
              <w:t>照明：</w:t>
            </w:r>
            <w:r>
              <w:rPr>
                <w:rFonts w:hint="eastAsia" w:ascii="仿宋_GB2312" w:hAnsi="仿宋_GB2312" w:eastAsia="仿宋_GB2312" w:cs="仿宋_GB2312"/>
                <w:color w:val="000000"/>
                <w:szCs w:val="21"/>
                <w:highlight w:val="none"/>
                <w:shd w:val="clear" w:color="auto" w:fill="FFFFFF"/>
                <w:lang w:bidi="ar"/>
              </w:rPr>
              <w:t>优于一级能效标准的各类照明设备。</w:t>
            </w:r>
          </w:p>
        </w:tc>
      </w:tr>
    </w:tbl>
    <w:p>
      <w:pPr>
        <w:pStyle w:val="2"/>
        <w:spacing w:before="0" w:beforeAutospacing="0" w:after="0" w:afterAutospacing="0" w:line="580" w:lineRule="exact"/>
        <w:ind w:firstLine="640"/>
        <w:jc w:val="both"/>
        <w:rPr>
          <w:rFonts w:hint="default" w:ascii="仿宋_GB2312" w:hAnsi="Times New Roman" w:eastAsia="仿宋_GB2312" w:cs="方正仿宋_GBK"/>
          <w:b w:val="0"/>
          <w:color w:val="000000"/>
          <w:kern w:val="2"/>
          <w:sz w:val="32"/>
          <w:szCs w:val="32"/>
          <w:highlight w:val="none"/>
          <w:shd w:val="clear" w:color="auto" w:fill="FFFFFF"/>
        </w:rPr>
      </w:pPr>
      <w:r>
        <w:rPr>
          <w:rFonts w:ascii="仿宋_GB2312" w:hAnsi="Times New Roman" w:eastAsia="仿宋_GB2312" w:cs="方正仿宋_GBK"/>
          <w:b w:val="0"/>
          <w:color w:val="000000"/>
          <w:kern w:val="2"/>
          <w:sz w:val="32"/>
          <w:szCs w:val="32"/>
          <w:highlight w:val="none"/>
          <w:shd w:val="clear" w:color="auto" w:fill="FFFFFF"/>
        </w:rPr>
        <w:t>4.数据中心、通信基站、通信机房等节能降碳改造项目（3-4）；</w:t>
      </w:r>
    </w:p>
    <w:tbl>
      <w:tblPr>
        <w:tblStyle w:val="7"/>
        <w:tblW w:w="8974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0"/>
        <w:gridCol w:w="8334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tblHeader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仿宋_GB2312" w:hAnsi="仿宋_GB2312" w:eastAsia="仿宋_GB2312" w:cs="仿宋_GB2312"/>
                <w:b/>
                <w:bCs/>
                <w:color w:val="000000"/>
                <w:kern w:val="0"/>
                <w:szCs w:val="21"/>
                <w:highlight w:val="none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kern w:val="0"/>
                <w:szCs w:val="21"/>
                <w:highlight w:val="none"/>
              </w:rPr>
              <w:t>序号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Style w:val="16"/>
                <w:rFonts w:hint="default" w:ascii="仿宋_GB2312" w:hAnsi="仿宋_GB2312" w:eastAsia="仿宋_GB2312" w:cs="仿宋_GB2312"/>
                <w:highlight w:val="none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60607"/>
                <w:kern w:val="0"/>
                <w:szCs w:val="21"/>
                <w:highlight w:val="none"/>
              </w:rPr>
              <w:t>设备更新类型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Cs w:val="21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highlight w:val="none"/>
                <w:lang w:bidi="ar"/>
              </w:rPr>
              <w:t>1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rPr>
                <w:rFonts w:ascii="仿宋_GB2312" w:hAnsi="仿宋_GB2312" w:eastAsia="仿宋_GB2312" w:cs="仿宋_GB2312"/>
                <w:b/>
                <w:bCs/>
                <w:color w:val="060607"/>
                <w:szCs w:val="21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Cs w:val="21"/>
                <w:highlight w:val="none"/>
              </w:rPr>
              <w:t>数据中心：</w:t>
            </w:r>
            <w:r>
              <w:rPr>
                <w:rFonts w:hint="eastAsia" w:ascii="仿宋_GB2312" w:hAnsi="仿宋_GB2312" w:eastAsia="仿宋_GB2312" w:cs="仿宋_GB2312"/>
                <w:szCs w:val="21"/>
                <w:highlight w:val="none"/>
              </w:rPr>
              <w:t>数据中心相变浸没及冷板液冷技术、模块化数据中心智能化综合节能技术、数据中心智能化综合节能技术、数据中心机房整体模块化解决方案、数据中心间接蒸发冷却冷水技术、蒸发冷却等多源互补协同制冷技术等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Cs w:val="21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highlight w:val="none"/>
                <w:lang w:bidi="ar"/>
              </w:rPr>
              <w:t>2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rPr>
                <w:rFonts w:ascii="仿宋_GB2312" w:hAnsi="仿宋_GB2312" w:eastAsia="仿宋_GB2312" w:cs="仿宋_GB2312"/>
                <w:b/>
                <w:bCs/>
                <w:color w:val="060607"/>
                <w:szCs w:val="21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Cs w:val="21"/>
                <w:highlight w:val="none"/>
              </w:rPr>
              <w:t>通信基站、通信机房：</w:t>
            </w:r>
            <w:r>
              <w:rPr>
                <w:rFonts w:hint="eastAsia" w:ascii="仿宋_GB2312" w:hAnsi="仿宋_GB2312" w:eastAsia="仿宋_GB2312" w:cs="仿宋_GB2312"/>
                <w:szCs w:val="21"/>
                <w:highlight w:val="none"/>
              </w:rPr>
              <w:t>基于深度强化学习的无线网络节能管理系统、通信基站自驱型回路热管散热系统、喷淋液冷型模块化机柜、浸没式液冷型基带处理单元（BBU）机柜、第五代移动通信（5G）基站智能关断控制系统、基于机器学习与区块链的基站侧分布式储能系统、直流变频制冷技术及整体解决方案、露点型间接蒸发冷却解决方案等。</w:t>
            </w:r>
          </w:p>
        </w:tc>
      </w:tr>
    </w:tbl>
    <w:p>
      <w:pPr>
        <w:pStyle w:val="2"/>
        <w:spacing w:before="0" w:beforeAutospacing="0" w:after="0" w:afterAutospacing="0" w:line="580" w:lineRule="exact"/>
        <w:ind w:firstLine="640"/>
        <w:jc w:val="both"/>
        <w:rPr>
          <w:rFonts w:hint="default" w:ascii="仿宋_GB2312" w:hAnsi="Times New Roman" w:eastAsia="仿宋_GB2312" w:cs="方正仿宋_GBK"/>
          <w:b w:val="0"/>
          <w:color w:val="000000"/>
          <w:kern w:val="2"/>
          <w:sz w:val="32"/>
          <w:szCs w:val="32"/>
          <w:highlight w:val="none"/>
          <w:shd w:val="clear" w:color="auto" w:fill="FFFFFF"/>
        </w:rPr>
      </w:pPr>
      <w:r>
        <w:rPr>
          <w:rFonts w:ascii="仿宋_GB2312" w:hAnsi="Times New Roman" w:eastAsia="仿宋_GB2312" w:cs="方正仿宋_GBK"/>
          <w:b w:val="0"/>
          <w:color w:val="000000"/>
          <w:kern w:val="2"/>
          <w:sz w:val="32"/>
          <w:szCs w:val="32"/>
          <w:highlight w:val="none"/>
          <w:shd w:val="clear" w:color="auto" w:fill="FFFFFF"/>
        </w:rPr>
        <w:t>5.企业园区循环化改造，工业余热余压、废气废液废渣资源化利用项目（3-5）；</w:t>
      </w:r>
    </w:p>
    <w:tbl>
      <w:tblPr>
        <w:tblStyle w:val="7"/>
        <w:tblW w:w="8974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0"/>
        <w:gridCol w:w="8334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tblHeader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仿宋_GB2312" w:hAnsi="仿宋_GB2312" w:eastAsia="仿宋_GB2312" w:cs="仿宋_GB2312"/>
                <w:b/>
                <w:bCs/>
                <w:color w:val="000000"/>
                <w:kern w:val="0"/>
                <w:szCs w:val="21"/>
                <w:highlight w:val="none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kern w:val="0"/>
                <w:szCs w:val="21"/>
                <w:highlight w:val="none"/>
              </w:rPr>
              <w:t>序号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Style w:val="16"/>
                <w:rFonts w:hint="default" w:ascii="仿宋_GB2312" w:hAnsi="仿宋_GB2312" w:eastAsia="仿宋_GB2312" w:cs="仿宋_GB2312"/>
                <w:highlight w:val="none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60607"/>
                <w:kern w:val="0"/>
                <w:szCs w:val="21"/>
                <w:highlight w:val="none"/>
              </w:rPr>
              <w:t>设备更新类型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Cs w:val="21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highlight w:val="none"/>
                <w:lang w:bidi="ar"/>
              </w:rPr>
              <w:t>1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rPr>
                <w:rFonts w:ascii="仿宋_GB2312" w:hAnsi="仿宋_GB2312" w:eastAsia="仿宋_GB2312" w:cs="仿宋_GB2312"/>
                <w:b/>
                <w:bCs/>
                <w:color w:val="060607"/>
                <w:szCs w:val="21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Cs w:val="21"/>
                <w:highlight w:val="none"/>
                <w:shd w:val="clear" w:color="auto" w:fill="FFFFFF"/>
                <w:lang w:bidi="ar"/>
              </w:rPr>
              <w:t>废气废液废渣资源化利用：</w:t>
            </w:r>
            <w:r>
              <w:rPr>
                <w:rFonts w:hint="eastAsia" w:ascii="仿宋_GB2312" w:hAnsi="仿宋_GB2312" w:eastAsia="仿宋_GB2312" w:cs="仿宋_GB2312"/>
                <w:color w:val="000000"/>
                <w:szCs w:val="21"/>
                <w:highlight w:val="none"/>
                <w:shd w:val="clear" w:color="auto" w:fill="FFFFFF"/>
                <w:lang w:bidi="ar"/>
              </w:rPr>
              <w:t>有机固废绿色高效裂解节能技术及装备、燃煤电厂污泥干化焚烧处置集成技术、高温热水替代低压蒸汽技术、园区压缩空气互联互供、污泥掺烧利用。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Cs w:val="21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highlight w:val="none"/>
                <w:lang w:bidi="ar"/>
              </w:rPr>
              <w:t>2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rPr>
                <w:rFonts w:ascii="仿宋_GB2312" w:hAnsi="仿宋_GB2312" w:eastAsia="仿宋_GB2312" w:cs="仿宋_GB2312"/>
                <w:b/>
                <w:bCs/>
                <w:color w:val="060607"/>
                <w:szCs w:val="21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Cs w:val="21"/>
                <w:highlight w:val="none"/>
                <w:shd w:val="clear" w:color="auto" w:fill="FFFFFF"/>
                <w:lang w:bidi="ar"/>
              </w:rPr>
              <w:t>工业余热余压:</w:t>
            </w:r>
            <w:r>
              <w:rPr>
                <w:rFonts w:hint="eastAsia" w:ascii="仿宋_GB2312" w:hAnsi="仿宋_GB2312" w:eastAsia="仿宋_GB2312" w:cs="仿宋_GB2312"/>
                <w:color w:val="000000"/>
                <w:szCs w:val="21"/>
                <w:highlight w:val="none"/>
                <w:shd w:val="clear" w:color="auto" w:fill="FFFFFF"/>
                <w:lang w:bidi="ar"/>
              </w:rPr>
              <w:t>工业循环水余压能量闭环回收利用技术、垃圾焚烧余热高效回收利用技术、电厂用低压驱动热泵技术、乏汽、疏水多级能量回收技术等。</w:t>
            </w:r>
          </w:p>
        </w:tc>
      </w:tr>
    </w:tbl>
    <w:p>
      <w:pPr>
        <w:pStyle w:val="2"/>
        <w:spacing w:before="0" w:beforeAutospacing="0" w:after="0" w:afterAutospacing="0" w:line="580" w:lineRule="exact"/>
        <w:ind w:firstLine="640"/>
        <w:jc w:val="both"/>
        <w:rPr>
          <w:rFonts w:hint="default" w:ascii="仿宋_GB2312" w:hAnsi="Times New Roman" w:eastAsia="仿宋_GB2312" w:cs="方正仿宋_GBK"/>
          <w:b w:val="0"/>
          <w:color w:val="000000"/>
          <w:kern w:val="2"/>
          <w:sz w:val="32"/>
          <w:szCs w:val="32"/>
          <w:highlight w:val="none"/>
          <w:shd w:val="clear" w:color="auto" w:fill="FFFFFF"/>
        </w:rPr>
      </w:pPr>
      <w:r>
        <w:rPr>
          <w:rFonts w:ascii="仿宋_GB2312" w:hAnsi="Times New Roman" w:eastAsia="仿宋_GB2312" w:cs="方正仿宋_GBK"/>
          <w:b w:val="0"/>
          <w:color w:val="000000"/>
          <w:kern w:val="2"/>
          <w:sz w:val="32"/>
          <w:szCs w:val="32"/>
          <w:highlight w:val="none"/>
          <w:shd w:val="clear" w:color="auto" w:fill="FFFFFF"/>
        </w:rPr>
        <w:t>6.汽车零部件、工程机械等拆解和再制造项目（3-6）；</w:t>
      </w:r>
    </w:p>
    <w:tbl>
      <w:tblPr>
        <w:tblStyle w:val="7"/>
        <w:tblW w:w="8974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0"/>
        <w:gridCol w:w="8334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tblHeader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仿宋_GB2312" w:hAnsi="仿宋_GB2312" w:eastAsia="仿宋_GB2312" w:cs="仿宋_GB2312"/>
                <w:b/>
                <w:bCs/>
                <w:color w:val="000000"/>
                <w:kern w:val="0"/>
                <w:szCs w:val="21"/>
                <w:highlight w:val="none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kern w:val="0"/>
                <w:szCs w:val="21"/>
                <w:highlight w:val="none"/>
              </w:rPr>
              <w:t>序号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Style w:val="16"/>
                <w:rFonts w:hint="default" w:ascii="仿宋_GB2312" w:hAnsi="仿宋_GB2312" w:eastAsia="仿宋_GB2312" w:cs="仿宋_GB2312"/>
                <w:highlight w:val="none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60607"/>
                <w:kern w:val="0"/>
                <w:szCs w:val="21"/>
                <w:highlight w:val="none"/>
              </w:rPr>
              <w:t>设备更新类型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Cs w:val="21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highlight w:val="none"/>
                <w:lang w:bidi="ar"/>
              </w:rPr>
              <w:t>1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rPr>
                <w:rFonts w:ascii="仿宋_GB2312" w:hAnsi="仿宋_GB2312" w:eastAsia="仿宋_GB2312" w:cs="仿宋_GB2312"/>
                <w:b/>
                <w:bCs/>
                <w:color w:val="060607"/>
                <w:szCs w:val="21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Cs w:val="21"/>
                <w:highlight w:val="none"/>
                <w:shd w:val="clear" w:color="auto" w:fill="FFFFFF"/>
                <w:lang w:bidi="ar"/>
              </w:rPr>
              <w:t>旧件拆解设备、旧件清洗设备、旧件无损探伤设备、旧件分类检测设备（测量、力学性能 测试、应力集中与裂纹检测等）、加工设备（表面修复、外型加工等）、装配设备、整机性能测试设备、其他再制造过程中使用的等设备。</w:t>
            </w:r>
          </w:p>
        </w:tc>
      </w:tr>
    </w:tbl>
    <w:p>
      <w:pPr>
        <w:pStyle w:val="2"/>
        <w:spacing w:before="0" w:beforeAutospacing="0" w:after="0" w:afterAutospacing="0" w:line="580" w:lineRule="exact"/>
        <w:ind w:firstLine="640"/>
        <w:jc w:val="both"/>
        <w:rPr>
          <w:rFonts w:hint="default" w:ascii="仿宋_GB2312" w:hAnsi="Times New Roman" w:eastAsia="仿宋_GB2312" w:cs="方正仿宋_GBK"/>
          <w:b w:val="0"/>
          <w:color w:val="000000"/>
          <w:kern w:val="2"/>
          <w:sz w:val="32"/>
          <w:szCs w:val="32"/>
          <w:highlight w:val="none"/>
          <w:shd w:val="clear" w:color="auto" w:fill="FFFFFF"/>
        </w:rPr>
      </w:pPr>
      <w:r>
        <w:rPr>
          <w:rFonts w:ascii="仿宋_GB2312" w:hAnsi="Times New Roman" w:eastAsia="仿宋_GB2312" w:cs="方正仿宋_GBK"/>
          <w:b w:val="0"/>
          <w:color w:val="000000"/>
          <w:kern w:val="2"/>
          <w:sz w:val="32"/>
          <w:szCs w:val="32"/>
          <w:highlight w:val="none"/>
          <w:shd w:val="clear" w:color="auto" w:fill="FFFFFF"/>
        </w:rPr>
        <w:t>7.企业节水改造、污水处理及资源化利用项目（3-7）；</w:t>
      </w:r>
    </w:p>
    <w:tbl>
      <w:tblPr>
        <w:tblStyle w:val="7"/>
        <w:tblW w:w="8974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0"/>
        <w:gridCol w:w="8334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tblHeader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仿宋_GB2312" w:hAnsi="仿宋_GB2312" w:eastAsia="仿宋_GB2312" w:cs="仿宋_GB2312"/>
                <w:b/>
                <w:bCs/>
                <w:color w:val="000000"/>
                <w:kern w:val="0"/>
                <w:szCs w:val="21"/>
                <w:highlight w:val="none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kern w:val="0"/>
                <w:szCs w:val="21"/>
                <w:highlight w:val="none"/>
              </w:rPr>
              <w:t>序号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Style w:val="16"/>
                <w:rFonts w:hint="default" w:ascii="仿宋_GB2312" w:hAnsi="仿宋_GB2312" w:eastAsia="仿宋_GB2312" w:cs="仿宋_GB2312"/>
                <w:highlight w:val="none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60607"/>
                <w:kern w:val="0"/>
                <w:szCs w:val="21"/>
                <w:highlight w:val="none"/>
              </w:rPr>
              <w:t>设备更新类型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580" w:lineRule="exact"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Cs w:val="21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highlight w:val="none"/>
                <w:lang w:bidi="ar"/>
              </w:rPr>
              <w:t>1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rPr>
                <w:rFonts w:ascii="仿宋_GB2312" w:hAnsi="仿宋_GB2312" w:eastAsia="仿宋_GB2312" w:cs="仿宋_GB2312"/>
                <w:b/>
                <w:bCs/>
                <w:color w:val="060607"/>
                <w:szCs w:val="21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color w:val="000000"/>
                <w:szCs w:val="21"/>
                <w:highlight w:val="none"/>
                <w:shd w:val="clear" w:color="auto" w:fill="FFFFFF"/>
                <w:lang w:bidi="ar"/>
              </w:rPr>
              <w:t>节水改造、污水处理及资源化利用：</w:t>
            </w:r>
            <w:r>
              <w:rPr>
                <w:rFonts w:hint="eastAsia" w:ascii="仿宋_GB2312" w:hAnsi="仿宋_GB2312" w:eastAsia="仿宋_GB2312" w:cs="仿宋_GB2312"/>
                <w:color w:val="000000"/>
                <w:szCs w:val="21"/>
                <w:highlight w:val="none"/>
                <w:shd w:val="clear" w:color="auto" w:fill="FFFFFF"/>
                <w:lang w:bidi="ar"/>
              </w:rPr>
              <w:t>MBR膜生物反应器组件、钢渣及污水处理系统废气治理、凝结水回收系统优化、曝气单元节能改造等设备。</w:t>
            </w:r>
          </w:p>
        </w:tc>
      </w:tr>
    </w:tbl>
    <w:p>
      <w:pPr>
        <w:pStyle w:val="2"/>
        <w:spacing w:before="0" w:beforeAutospacing="0" w:after="0" w:afterAutospacing="0" w:line="580" w:lineRule="exact"/>
        <w:ind w:firstLine="640" w:firstLineChars="200"/>
        <w:jc w:val="both"/>
        <w:rPr>
          <w:rFonts w:hint="default" w:ascii="仿宋_GB2312" w:eastAsia="仿宋_GB2312"/>
          <w:highlight w:val="none"/>
        </w:rPr>
      </w:pPr>
      <w:r>
        <w:rPr>
          <w:rFonts w:ascii="仿宋_GB2312" w:hAnsi="Times New Roman" w:eastAsia="仿宋_GB2312" w:cs="方正仿宋_GBK"/>
          <w:b w:val="0"/>
          <w:color w:val="000000"/>
          <w:kern w:val="2"/>
          <w:sz w:val="32"/>
          <w:szCs w:val="32"/>
          <w:highlight w:val="none"/>
          <w:shd w:val="clear" w:color="auto" w:fill="FFFFFF"/>
        </w:rPr>
        <w:t>8.其他符合产业政策要求的绿色化改造项目（3-8）；</w:t>
      </w:r>
    </w:p>
    <w:p>
      <w:pPr>
        <w:pStyle w:val="3"/>
        <w:spacing w:line="580" w:lineRule="exact"/>
        <w:ind w:firstLine="640" w:firstLineChars="200"/>
        <w:jc w:val="left"/>
        <w:rPr>
          <w:rFonts w:ascii="仿宋_GB2312"/>
          <w:highlight w:val="none"/>
        </w:rPr>
      </w:pPr>
      <w:r>
        <w:rPr>
          <w:rFonts w:hint="eastAsia" w:ascii="仿宋_GB2312" w:cs="方正仿宋_GBK"/>
          <w:color w:val="000000"/>
          <w:sz w:val="32"/>
          <w:szCs w:val="32"/>
          <w:highlight w:val="none"/>
          <w:shd w:val="clear" w:color="auto" w:fill="FFFFFF"/>
        </w:rPr>
        <w:t>主要指其他符合产业政策要求绿色化改造项目的相关设备。</w:t>
      </w:r>
    </w:p>
    <w:p>
      <w:pPr>
        <w:pStyle w:val="2"/>
        <w:spacing w:before="0" w:beforeAutospacing="0" w:after="0" w:afterAutospacing="0" w:line="580" w:lineRule="exact"/>
        <w:ind w:firstLine="640" w:firstLineChars="200"/>
        <w:jc w:val="both"/>
        <w:rPr>
          <w:rFonts w:hint="default" w:ascii="黑体" w:hAnsi="黑体" w:eastAsia="黑体" w:cs="方正黑体_GBK"/>
          <w:b w:val="0"/>
          <w:color w:val="000000"/>
          <w:kern w:val="2"/>
          <w:sz w:val="32"/>
          <w:szCs w:val="32"/>
          <w:highlight w:val="none"/>
          <w:shd w:val="clear" w:color="auto" w:fill="FFFFFF"/>
        </w:rPr>
      </w:pPr>
      <w:r>
        <w:rPr>
          <w:rFonts w:ascii="黑体" w:hAnsi="黑体" w:eastAsia="黑体" w:cs="方正黑体_GBK"/>
          <w:b w:val="0"/>
          <w:color w:val="000000"/>
          <w:kern w:val="2"/>
          <w:sz w:val="32"/>
          <w:szCs w:val="32"/>
          <w:highlight w:val="none"/>
          <w:shd w:val="clear" w:color="auto" w:fill="FFFFFF"/>
        </w:rPr>
        <w:t>四、本质安全水平提升</w:t>
      </w:r>
    </w:p>
    <w:p>
      <w:pPr>
        <w:spacing w:line="580" w:lineRule="exact"/>
        <w:ind w:firstLine="640" w:firstLineChars="200"/>
        <w:rPr>
          <w:rFonts w:ascii="仿宋_GB2312" w:hAnsi="Times New Roman" w:eastAsia="仿宋_GB2312" w:cs="方正仿宋_GBK"/>
          <w:color w:val="000000"/>
          <w:sz w:val="32"/>
          <w:szCs w:val="32"/>
          <w:highlight w:val="none"/>
          <w:shd w:val="clear" w:color="auto" w:fill="FFFFFF"/>
          <w:lang w:bidi="ar"/>
        </w:rPr>
      </w:pPr>
      <w:r>
        <w:rPr>
          <w:rFonts w:hint="eastAsia" w:ascii="仿宋_GB2312" w:hAnsi="Times New Roman" w:eastAsia="仿宋_GB2312" w:cs="方正仿宋_GBK"/>
          <w:color w:val="000000"/>
          <w:sz w:val="32"/>
          <w:szCs w:val="32"/>
          <w:highlight w:val="none"/>
          <w:shd w:val="clear" w:color="auto" w:fill="FFFFFF"/>
          <w:lang w:bidi="ar"/>
        </w:rPr>
        <w:t>1.工业企业实施不符合安全标准的装置和设备淘汰改造项目</w:t>
      </w:r>
      <w:r>
        <w:rPr>
          <w:rFonts w:hint="eastAsia" w:ascii="仿宋_GB2312" w:hAnsi="Times New Roman" w:eastAsia="仿宋_GB2312" w:cs="方正仿宋_GBK"/>
          <w:color w:val="000000"/>
          <w:sz w:val="32"/>
          <w:szCs w:val="32"/>
          <w:highlight w:val="none"/>
          <w:shd w:val="clear" w:color="auto" w:fill="FFFFFF"/>
        </w:rPr>
        <w:t>（4-1）</w:t>
      </w:r>
      <w:r>
        <w:rPr>
          <w:rFonts w:hint="eastAsia" w:ascii="仿宋_GB2312" w:hAnsi="Times New Roman" w:eastAsia="仿宋_GB2312" w:cs="方正仿宋_GBK"/>
          <w:color w:val="000000"/>
          <w:sz w:val="32"/>
          <w:szCs w:val="32"/>
          <w:highlight w:val="none"/>
          <w:shd w:val="clear" w:color="auto" w:fill="FFFFFF"/>
          <w:lang w:bidi="ar"/>
        </w:rPr>
        <w:t>；</w:t>
      </w:r>
    </w:p>
    <w:p>
      <w:pPr>
        <w:spacing w:line="580" w:lineRule="exact"/>
        <w:ind w:firstLine="640" w:firstLineChars="200"/>
        <w:rPr>
          <w:rFonts w:ascii="仿宋_GB2312" w:hAnsi="Times New Roman" w:eastAsia="仿宋_GB2312" w:cs="方正仿宋_GBK"/>
          <w:color w:val="000000"/>
          <w:sz w:val="32"/>
          <w:szCs w:val="32"/>
          <w:highlight w:val="none"/>
          <w:shd w:val="clear" w:color="auto" w:fill="FFFFFF"/>
          <w:lang w:bidi="ar"/>
        </w:rPr>
      </w:pPr>
      <w:r>
        <w:rPr>
          <w:rFonts w:hint="eastAsia" w:ascii="仿宋_GB2312" w:hAnsi="Times New Roman" w:eastAsia="仿宋_GB2312" w:cs="方正仿宋_GBK"/>
          <w:color w:val="000000"/>
          <w:sz w:val="32"/>
          <w:szCs w:val="32"/>
          <w:highlight w:val="none"/>
          <w:shd w:val="clear" w:color="auto" w:fill="FFFFFF"/>
          <w:lang w:bidi="ar"/>
        </w:rPr>
        <w:t>2.投用时间长、安全风险高的装置和储罐淘汰改造项目</w:t>
      </w:r>
      <w:r>
        <w:rPr>
          <w:rFonts w:hint="eastAsia" w:ascii="仿宋_GB2312" w:hAnsi="Times New Roman" w:eastAsia="仿宋_GB2312" w:cs="方正仿宋_GBK"/>
          <w:color w:val="000000"/>
          <w:sz w:val="32"/>
          <w:szCs w:val="32"/>
          <w:highlight w:val="none"/>
          <w:shd w:val="clear" w:color="auto" w:fill="FFFFFF"/>
        </w:rPr>
        <w:t>（4-2）</w:t>
      </w:r>
      <w:r>
        <w:rPr>
          <w:rFonts w:hint="eastAsia" w:ascii="仿宋_GB2312" w:hAnsi="Times New Roman" w:eastAsia="仿宋_GB2312" w:cs="方正仿宋_GBK"/>
          <w:color w:val="000000"/>
          <w:sz w:val="32"/>
          <w:szCs w:val="32"/>
          <w:highlight w:val="none"/>
          <w:shd w:val="clear" w:color="auto" w:fill="FFFFFF"/>
          <w:lang w:bidi="ar"/>
        </w:rPr>
        <w:t>；</w:t>
      </w:r>
    </w:p>
    <w:p>
      <w:pPr>
        <w:spacing w:line="580" w:lineRule="exact"/>
        <w:ind w:firstLine="640" w:firstLineChars="200"/>
        <w:rPr>
          <w:rFonts w:ascii="仿宋_GB2312" w:hAnsi="Times New Roman" w:eastAsia="仿宋_GB2312" w:cs="方正仿宋_GBK"/>
          <w:color w:val="000000"/>
          <w:sz w:val="32"/>
          <w:szCs w:val="32"/>
          <w:highlight w:val="none"/>
          <w:shd w:val="clear" w:color="auto" w:fill="FFFFFF"/>
          <w:lang w:bidi="ar"/>
        </w:rPr>
      </w:pPr>
      <w:r>
        <w:rPr>
          <w:rFonts w:hint="eastAsia" w:ascii="仿宋_GB2312" w:hAnsi="Times New Roman" w:eastAsia="仿宋_GB2312" w:cs="方正仿宋_GBK"/>
          <w:color w:val="000000"/>
          <w:sz w:val="32"/>
          <w:szCs w:val="32"/>
          <w:highlight w:val="none"/>
          <w:shd w:val="clear" w:color="auto" w:fill="FFFFFF"/>
          <w:lang w:bidi="ar"/>
        </w:rPr>
        <w:t>3.安全风险评估（或定期检查检验）判定风险较高的装置和储罐淘汰改造项目</w:t>
      </w:r>
      <w:r>
        <w:rPr>
          <w:rFonts w:hint="eastAsia" w:ascii="仿宋_GB2312" w:hAnsi="Times New Roman" w:eastAsia="仿宋_GB2312" w:cs="方正仿宋_GBK"/>
          <w:color w:val="000000"/>
          <w:sz w:val="32"/>
          <w:szCs w:val="32"/>
          <w:highlight w:val="none"/>
          <w:shd w:val="clear" w:color="auto" w:fill="FFFFFF"/>
        </w:rPr>
        <w:t>（4-3）</w:t>
      </w:r>
      <w:r>
        <w:rPr>
          <w:rFonts w:hint="eastAsia" w:ascii="仿宋_GB2312" w:hAnsi="Times New Roman" w:eastAsia="仿宋_GB2312" w:cs="方正仿宋_GBK"/>
          <w:color w:val="000000"/>
          <w:sz w:val="32"/>
          <w:szCs w:val="32"/>
          <w:highlight w:val="none"/>
          <w:shd w:val="clear" w:color="auto" w:fill="FFFFFF"/>
          <w:lang w:bidi="ar"/>
        </w:rPr>
        <w:t>；</w:t>
      </w:r>
    </w:p>
    <w:p>
      <w:pPr>
        <w:spacing w:line="580" w:lineRule="exact"/>
        <w:ind w:firstLine="640" w:firstLineChars="200"/>
        <w:rPr>
          <w:rFonts w:ascii="仿宋_GB2312" w:hAnsi="Times New Roman" w:eastAsia="仿宋_GB2312" w:cs="方正仿宋_GBK"/>
          <w:color w:val="000000"/>
          <w:sz w:val="32"/>
          <w:szCs w:val="32"/>
          <w:highlight w:val="none"/>
          <w:shd w:val="clear" w:color="auto" w:fill="FFFFFF"/>
          <w:lang w:bidi="ar"/>
        </w:rPr>
      </w:pPr>
      <w:r>
        <w:rPr>
          <w:rFonts w:hint="eastAsia" w:ascii="仿宋_GB2312" w:hAnsi="Times New Roman" w:eastAsia="仿宋_GB2312" w:cs="方正仿宋_GBK"/>
          <w:color w:val="000000"/>
          <w:sz w:val="32"/>
          <w:szCs w:val="32"/>
          <w:highlight w:val="none"/>
          <w:shd w:val="clear" w:color="auto" w:fill="FFFFFF"/>
          <w:lang w:bidi="ar"/>
        </w:rPr>
        <w:t>4.露天矿山企业矿用运输车和铝加工（深井铸造）企业固定式熔铸炉、钢丝卷扬机牵引装置等重点领域禁止类设备淘汰改造项目</w:t>
      </w:r>
      <w:r>
        <w:rPr>
          <w:rFonts w:hint="eastAsia" w:ascii="仿宋_GB2312" w:hAnsi="Times New Roman" w:eastAsia="仿宋_GB2312" w:cs="方正仿宋_GBK"/>
          <w:color w:val="000000"/>
          <w:sz w:val="32"/>
          <w:szCs w:val="32"/>
          <w:highlight w:val="none"/>
          <w:shd w:val="clear" w:color="auto" w:fill="FFFFFF"/>
        </w:rPr>
        <w:t>（4-4）</w:t>
      </w:r>
      <w:r>
        <w:rPr>
          <w:rFonts w:hint="eastAsia" w:ascii="仿宋_GB2312" w:hAnsi="Times New Roman" w:eastAsia="仿宋_GB2312" w:cs="方正仿宋_GBK"/>
          <w:color w:val="000000"/>
          <w:sz w:val="32"/>
          <w:szCs w:val="32"/>
          <w:highlight w:val="none"/>
          <w:shd w:val="clear" w:color="auto" w:fill="FFFFFF"/>
          <w:lang w:bidi="ar"/>
        </w:rPr>
        <w:t>；</w:t>
      </w:r>
    </w:p>
    <w:p>
      <w:pPr>
        <w:spacing w:line="580" w:lineRule="exact"/>
        <w:ind w:firstLine="640" w:firstLineChars="200"/>
        <w:rPr>
          <w:rFonts w:ascii="仿宋_GB2312" w:hAnsi="Times New Roman" w:eastAsia="仿宋_GB2312" w:cs="方正仿宋_GBK"/>
          <w:color w:val="000000"/>
          <w:sz w:val="32"/>
          <w:szCs w:val="32"/>
          <w:highlight w:val="none"/>
          <w:shd w:val="clear" w:color="auto" w:fill="FFFFFF"/>
          <w:lang w:bidi="ar"/>
        </w:rPr>
      </w:pPr>
      <w:r>
        <w:rPr>
          <w:rFonts w:hint="eastAsia" w:ascii="仿宋_GB2312" w:hAnsi="Times New Roman" w:eastAsia="仿宋_GB2312" w:cs="方正仿宋_GBK"/>
          <w:color w:val="000000"/>
          <w:sz w:val="32"/>
          <w:szCs w:val="32"/>
          <w:highlight w:val="none"/>
          <w:shd w:val="clear" w:color="auto" w:fill="FFFFFF"/>
          <w:lang w:bidi="ar"/>
        </w:rPr>
        <w:t>5.冶金企业无熄火保护装置的铁包、钢包、中间包烘烤器淘汰改造项目</w:t>
      </w:r>
      <w:r>
        <w:rPr>
          <w:rFonts w:hint="eastAsia" w:ascii="仿宋_GB2312" w:hAnsi="Times New Roman" w:eastAsia="仿宋_GB2312" w:cs="方正仿宋_GBK"/>
          <w:color w:val="000000"/>
          <w:sz w:val="32"/>
          <w:szCs w:val="32"/>
          <w:highlight w:val="none"/>
          <w:shd w:val="clear" w:color="auto" w:fill="FFFFFF"/>
        </w:rPr>
        <w:t>（4-5）</w:t>
      </w:r>
      <w:r>
        <w:rPr>
          <w:rFonts w:hint="eastAsia" w:ascii="仿宋_GB2312" w:hAnsi="Times New Roman" w:eastAsia="仿宋_GB2312" w:cs="方正仿宋_GBK"/>
          <w:color w:val="000000"/>
          <w:sz w:val="32"/>
          <w:szCs w:val="32"/>
          <w:highlight w:val="none"/>
          <w:shd w:val="clear" w:color="auto" w:fill="FFFFFF"/>
          <w:lang w:bidi="ar"/>
        </w:rPr>
        <w:t>；</w:t>
      </w:r>
    </w:p>
    <w:p>
      <w:pPr>
        <w:spacing w:line="580" w:lineRule="exact"/>
        <w:ind w:firstLine="640" w:firstLineChars="200"/>
        <w:rPr>
          <w:rFonts w:ascii="仿宋_GB2312" w:hAnsi="Times New Roman" w:eastAsia="仿宋_GB2312" w:cs="方正仿宋_GBK"/>
          <w:color w:val="000000"/>
          <w:sz w:val="32"/>
          <w:szCs w:val="32"/>
          <w:highlight w:val="none"/>
          <w:shd w:val="clear" w:color="auto" w:fill="FFFFFF"/>
          <w:lang w:bidi="ar"/>
        </w:rPr>
      </w:pPr>
      <w:r>
        <w:rPr>
          <w:rFonts w:hint="eastAsia" w:ascii="仿宋_GB2312" w:hAnsi="Times New Roman" w:eastAsia="仿宋_GB2312" w:cs="方正仿宋_GBK"/>
          <w:color w:val="000000"/>
          <w:sz w:val="32"/>
          <w:szCs w:val="32"/>
          <w:highlight w:val="none"/>
          <w:shd w:val="clear" w:color="auto" w:fill="FFFFFF"/>
          <w:lang w:bidi="ar"/>
        </w:rPr>
        <w:t>6.涉氨制冷企业未采取自动控制的热氨融霜系统淘汰改造项目</w:t>
      </w:r>
      <w:r>
        <w:rPr>
          <w:rFonts w:hint="eastAsia" w:ascii="仿宋_GB2312" w:hAnsi="Times New Roman" w:eastAsia="仿宋_GB2312" w:cs="方正仿宋_GBK"/>
          <w:color w:val="000000"/>
          <w:sz w:val="32"/>
          <w:szCs w:val="32"/>
          <w:highlight w:val="none"/>
          <w:shd w:val="clear" w:color="auto" w:fill="FFFFFF"/>
        </w:rPr>
        <w:t>（4-6）</w:t>
      </w:r>
      <w:r>
        <w:rPr>
          <w:rFonts w:hint="eastAsia" w:ascii="仿宋_GB2312" w:hAnsi="Times New Roman" w:eastAsia="仿宋_GB2312" w:cs="方正仿宋_GBK"/>
          <w:color w:val="000000"/>
          <w:sz w:val="32"/>
          <w:szCs w:val="32"/>
          <w:highlight w:val="none"/>
          <w:shd w:val="clear" w:color="auto" w:fill="FFFFFF"/>
          <w:lang w:bidi="ar"/>
        </w:rPr>
        <w:t>；</w:t>
      </w:r>
    </w:p>
    <w:p>
      <w:pPr>
        <w:spacing w:line="580" w:lineRule="exact"/>
        <w:ind w:firstLine="640" w:firstLineChars="200"/>
        <w:rPr>
          <w:rFonts w:ascii="仿宋_GB2312" w:hAnsi="Times New Roman" w:eastAsia="仿宋_GB2312" w:cs="方正仿宋_GBK"/>
          <w:color w:val="000000"/>
          <w:sz w:val="32"/>
          <w:szCs w:val="32"/>
          <w:highlight w:val="none"/>
          <w:shd w:val="clear" w:color="auto" w:fill="FFFFFF"/>
          <w:lang w:bidi="ar"/>
        </w:rPr>
      </w:pPr>
      <w:r>
        <w:rPr>
          <w:rFonts w:hint="eastAsia" w:ascii="仿宋_GB2312" w:hAnsi="Times New Roman" w:eastAsia="仿宋_GB2312" w:cs="方正仿宋_GBK"/>
          <w:color w:val="000000"/>
          <w:sz w:val="32"/>
          <w:szCs w:val="32"/>
          <w:highlight w:val="none"/>
          <w:shd w:val="clear" w:color="auto" w:fill="FFFFFF"/>
          <w:lang w:bidi="ar"/>
        </w:rPr>
        <w:t>7.粉尘涉爆企业未设置液位、流速监测报警装置的湿式除尘系统和湿式除尘一体机淘汰改造项目</w:t>
      </w:r>
      <w:r>
        <w:rPr>
          <w:rFonts w:hint="eastAsia" w:ascii="仿宋_GB2312" w:hAnsi="Times New Roman" w:eastAsia="仿宋_GB2312" w:cs="方正仿宋_GBK"/>
          <w:color w:val="000000"/>
          <w:sz w:val="32"/>
          <w:szCs w:val="32"/>
          <w:highlight w:val="none"/>
          <w:shd w:val="clear" w:color="auto" w:fill="FFFFFF"/>
        </w:rPr>
        <w:t>（4-7）</w:t>
      </w:r>
      <w:r>
        <w:rPr>
          <w:rFonts w:hint="eastAsia" w:ascii="仿宋_GB2312" w:hAnsi="Times New Roman" w:eastAsia="仿宋_GB2312" w:cs="方正仿宋_GBK"/>
          <w:color w:val="000000"/>
          <w:sz w:val="32"/>
          <w:szCs w:val="32"/>
          <w:highlight w:val="none"/>
          <w:shd w:val="clear" w:color="auto" w:fill="FFFFFF"/>
          <w:lang w:bidi="ar"/>
        </w:rPr>
        <w:t>；</w:t>
      </w:r>
    </w:p>
    <w:p>
      <w:pPr>
        <w:spacing w:line="580" w:lineRule="exact"/>
        <w:ind w:firstLine="640" w:firstLineChars="200"/>
        <w:rPr>
          <w:rFonts w:ascii="仿宋_GB2312" w:hAnsi="Times New Roman" w:eastAsia="仿宋_GB2312" w:cs="方正仿宋_GBK"/>
          <w:color w:val="000000"/>
          <w:sz w:val="32"/>
          <w:szCs w:val="32"/>
          <w:highlight w:val="none"/>
          <w:shd w:val="clear" w:color="auto" w:fill="FFFFFF"/>
          <w:lang w:bidi="ar"/>
        </w:rPr>
      </w:pPr>
      <w:r>
        <w:rPr>
          <w:rFonts w:hint="eastAsia" w:ascii="仿宋_GB2312" w:hAnsi="Times New Roman" w:eastAsia="仿宋_GB2312" w:cs="方正仿宋_GBK"/>
          <w:color w:val="000000"/>
          <w:sz w:val="32"/>
          <w:szCs w:val="32"/>
          <w:highlight w:val="none"/>
          <w:shd w:val="clear" w:color="auto" w:fill="FFFFFF"/>
          <w:lang w:bidi="ar"/>
        </w:rPr>
        <w:t>8.防火墙、运维安全管理与审计系统(堡垒机)、数据备份一体机、入侵检测系统、入侵防御系统、安全隔离与信息交换产品（网闸）、漏洞扫描设备、网络综合审计系统、安全网关等网络安全改造项目</w:t>
      </w:r>
      <w:r>
        <w:rPr>
          <w:rFonts w:hint="eastAsia" w:ascii="仿宋_GB2312" w:hAnsi="Times New Roman" w:eastAsia="仿宋_GB2312" w:cs="方正仿宋_GBK"/>
          <w:color w:val="000000"/>
          <w:sz w:val="32"/>
          <w:szCs w:val="32"/>
          <w:highlight w:val="none"/>
          <w:shd w:val="clear" w:color="auto" w:fill="FFFFFF"/>
        </w:rPr>
        <w:t>（4-8）</w:t>
      </w:r>
      <w:r>
        <w:rPr>
          <w:rFonts w:hint="eastAsia" w:ascii="仿宋_GB2312" w:hAnsi="Times New Roman" w:eastAsia="仿宋_GB2312" w:cs="方正仿宋_GBK"/>
          <w:color w:val="000000"/>
          <w:sz w:val="32"/>
          <w:szCs w:val="32"/>
          <w:highlight w:val="none"/>
          <w:shd w:val="clear" w:color="auto" w:fill="FFFFFF"/>
          <w:lang w:bidi="ar"/>
        </w:rPr>
        <w:t>；</w:t>
      </w:r>
    </w:p>
    <w:p>
      <w:pPr>
        <w:spacing w:line="580" w:lineRule="exact"/>
        <w:ind w:firstLine="640" w:firstLineChars="200"/>
        <w:rPr>
          <w:rFonts w:ascii="仿宋_GB2312" w:eastAsia="仿宋_GB2312"/>
          <w:highlight w:val="none"/>
        </w:rPr>
      </w:pPr>
      <w:r>
        <w:rPr>
          <w:rFonts w:hint="eastAsia" w:ascii="仿宋_GB2312" w:hAnsi="Times New Roman" w:eastAsia="仿宋_GB2312" w:cs="方正仿宋_GBK"/>
          <w:color w:val="000000"/>
          <w:sz w:val="32"/>
          <w:szCs w:val="32"/>
          <w:highlight w:val="none"/>
          <w:shd w:val="clear" w:color="auto" w:fill="FFFFFF"/>
          <w:lang w:bidi="ar"/>
        </w:rPr>
        <w:t>9.</w:t>
      </w:r>
      <w:r>
        <w:rPr>
          <w:rFonts w:hint="eastAsia" w:ascii="仿宋_GB2312" w:hAnsi="Times New Roman" w:eastAsia="仿宋_GB2312" w:cs="方正仿宋_GBK"/>
          <w:color w:val="000000"/>
          <w:sz w:val="32"/>
          <w:szCs w:val="32"/>
          <w:highlight w:val="none"/>
          <w:shd w:val="clear" w:color="auto" w:fill="FFFFFF"/>
        </w:rPr>
        <w:t>其他符合产业政策要求的安全生产改造项目（4-9）。</w:t>
      </w:r>
    </w:p>
    <w:p>
      <w:pPr>
        <w:spacing w:line="560" w:lineRule="exact"/>
        <w:ind w:firstLine="560" w:firstLineChars="200"/>
        <w:jc w:val="left"/>
        <w:rPr>
          <w:rFonts w:ascii="仿宋_GB2312" w:hAnsi="Times New Roman" w:eastAsia="仿宋_GB2312" w:cs="宋体"/>
          <w:sz w:val="28"/>
          <w:szCs w:val="28"/>
          <w:highlight w:val="none"/>
        </w:rPr>
        <w:sectPr>
          <w:footerReference r:id="rId3" w:type="default"/>
          <w:footerReference r:id="rId4" w:type="even"/>
          <w:pgSz w:w="11906" w:h="16838"/>
          <w:pgMar w:top="2098" w:right="1474" w:bottom="1814" w:left="1588" w:header="851" w:footer="1020" w:gutter="0"/>
          <w:cols w:space="720" w:num="1"/>
          <w:docGrid w:linePitch="312" w:charSpace="0"/>
        </w:sectPr>
      </w:pPr>
    </w:p>
    <w:p>
      <w:pPr>
        <w:spacing w:line="560" w:lineRule="exact"/>
        <w:ind w:left="1" w:leftChars="-566" w:hanging="1190" w:hangingChars="372"/>
        <w:jc w:val="left"/>
        <w:rPr>
          <w:rFonts w:ascii="黑体" w:hAnsi="黑体" w:eastAsia="黑体"/>
          <w:bCs/>
          <w:sz w:val="32"/>
          <w:szCs w:val="32"/>
          <w:highlight w:val="none"/>
        </w:rPr>
      </w:pPr>
      <w:r>
        <w:rPr>
          <w:rFonts w:hint="eastAsia" w:ascii="黑体" w:hAnsi="黑体" w:eastAsia="黑体"/>
          <w:bCs/>
          <w:sz w:val="32"/>
          <w:szCs w:val="32"/>
          <w:highlight w:val="none"/>
        </w:rPr>
        <w:t>附件2</w:t>
      </w:r>
    </w:p>
    <w:p>
      <w:pPr>
        <w:rPr>
          <w:rFonts w:ascii="Times New Roman" w:hAnsi="Times New Roman"/>
          <w:highlight w:val="none"/>
        </w:rPr>
      </w:pPr>
    </w:p>
    <w:p>
      <w:pPr>
        <w:spacing w:after="120" w:afterLines="50"/>
        <w:jc w:val="center"/>
        <w:rPr>
          <w:rFonts w:ascii="Times New Roman" w:hAnsi="Times New Roman" w:eastAsia="方正小标宋简体" w:cs="方正小标宋_GBK"/>
          <w:sz w:val="40"/>
          <w:szCs w:val="40"/>
          <w:highlight w:val="none"/>
        </w:rPr>
      </w:pPr>
      <w:r>
        <w:rPr>
          <w:rFonts w:hint="eastAsia" w:ascii="Times New Roman" w:hAnsi="Times New Roman" w:eastAsia="方正小标宋简体" w:cs="方正小标宋_GBK"/>
          <w:sz w:val="40"/>
          <w:szCs w:val="40"/>
          <w:highlight w:val="none"/>
        </w:rPr>
        <w:t>宁波市制造业设备购置更新融资贴息申请表</w:t>
      </w:r>
    </w:p>
    <w:p>
      <w:pPr>
        <w:spacing w:after="240" w:afterLines="100"/>
        <w:jc w:val="center"/>
        <w:rPr>
          <w:rFonts w:ascii="楷体_GB2312" w:hAnsi="Times New Roman" w:eastAsia="楷体_GB2312" w:cs="方正楷体_GBK"/>
          <w:sz w:val="32"/>
          <w:szCs w:val="32"/>
          <w:highlight w:val="none"/>
        </w:rPr>
      </w:pPr>
      <w:r>
        <w:rPr>
          <w:rFonts w:hint="eastAsia" w:ascii="楷体_GB2312" w:hAnsi="Times New Roman" w:eastAsia="楷体_GB2312" w:cs="方正楷体_GBK"/>
          <w:sz w:val="32"/>
          <w:szCs w:val="32"/>
          <w:highlight w:val="none"/>
        </w:rPr>
        <w:t>（贴息时间：202</w:t>
      </w:r>
      <w:r>
        <w:rPr>
          <w:rFonts w:hint="eastAsia" w:ascii="楷体_GB2312" w:hAnsi="Times New Roman" w:eastAsia="楷体_GB2312" w:cs="方正楷体_GBK"/>
          <w:sz w:val="32"/>
          <w:szCs w:val="32"/>
          <w:highlight w:val="none"/>
          <w:lang w:val="en-US" w:eastAsia="zh-CN"/>
        </w:rPr>
        <w:t>6</w:t>
      </w:r>
      <w:r>
        <w:rPr>
          <w:rFonts w:hint="eastAsia" w:ascii="楷体_GB2312" w:hAnsi="Times New Roman" w:eastAsia="楷体_GB2312" w:cs="方正楷体_GBK"/>
          <w:sz w:val="32"/>
          <w:szCs w:val="32"/>
          <w:highlight w:val="none"/>
        </w:rPr>
        <w:t>年</w:t>
      </w:r>
      <w:r>
        <w:rPr>
          <w:rFonts w:hint="eastAsia" w:ascii="楷体_GB2312" w:hAnsi="Times New Roman" w:eastAsia="楷体_GB2312" w:cs="方正楷体_GBK"/>
          <w:sz w:val="32"/>
          <w:szCs w:val="32"/>
          <w:highlight w:val="none"/>
          <w:lang w:val="en-US" w:eastAsia="zh-CN"/>
        </w:rPr>
        <w:t>4</w:t>
      </w:r>
      <w:r>
        <w:rPr>
          <w:rFonts w:hint="eastAsia" w:ascii="楷体_GB2312" w:hAnsi="Times New Roman" w:eastAsia="楷体_GB2312" w:cs="方正楷体_GBK"/>
          <w:sz w:val="32"/>
          <w:szCs w:val="32"/>
          <w:highlight w:val="none"/>
        </w:rPr>
        <w:t>月-202</w:t>
      </w:r>
      <w:r>
        <w:rPr>
          <w:rFonts w:hint="eastAsia" w:ascii="楷体_GB2312" w:hAnsi="Times New Roman" w:eastAsia="楷体_GB2312" w:cs="方正楷体_GBK"/>
          <w:sz w:val="32"/>
          <w:szCs w:val="32"/>
          <w:highlight w:val="none"/>
          <w:lang w:val="en-US" w:eastAsia="zh-CN"/>
        </w:rPr>
        <w:t>6</w:t>
      </w:r>
      <w:r>
        <w:rPr>
          <w:rFonts w:hint="eastAsia" w:ascii="楷体_GB2312" w:hAnsi="Times New Roman" w:eastAsia="楷体_GB2312" w:cs="方正楷体_GBK"/>
          <w:sz w:val="32"/>
          <w:szCs w:val="32"/>
          <w:highlight w:val="none"/>
        </w:rPr>
        <w:t>年</w:t>
      </w:r>
      <w:r>
        <w:rPr>
          <w:rFonts w:hint="eastAsia" w:ascii="楷体_GB2312" w:hAnsi="Times New Roman" w:eastAsia="楷体_GB2312" w:cs="方正楷体_GBK"/>
          <w:sz w:val="32"/>
          <w:szCs w:val="32"/>
          <w:highlight w:val="none"/>
          <w:lang w:val="en-US" w:eastAsia="zh-CN"/>
        </w:rPr>
        <w:t>6</w:t>
      </w:r>
      <w:r>
        <w:rPr>
          <w:rFonts w:hint="eastAsia" w:ascii="楷体_GB2312" w:hAnsi="Times New Roman" w:eastAsia="楷体_GB2312" w:cs="方正楷体_GBK"/>
          <w:sz w:val="32"/>
          <w:szCs w:val="32"/>
          <w:highlight w:val="none"/>
        </w:rPr>
        <w:t>月）</w:t>
      </w:r>
    </w:p>
    <w:tbl>
      <w:tblPr>
        <w:tblStyle w:val="7"/>
        <w:tblpPr w:leftFromText="180" w:rightFromText="180" w:vertAnchor="text" w:horzAnchor="page" w:tblpX="747" w:tblpY="573"/>
        <w:tblOverlap w:val="never"/>
        <w:tblW w:w="15937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02"/>
        <w:gridCol w:w="714"/>
        <w:gridCol w:w="830"/>
        <w:gridCol w:w="992"/>
        <w:gridCol w:w="709"/>
        <w:gridCol w:w="992"/>
        <w:gridCol w:w="992"/>
        <w:gridCol w:w="851"/>
        <w:gridCol w:w="850"/>
        <w:gridCol w:w="748"/>
        <w:gridCol w:w="747"/>
        <w:gridCol w:w="940"/>
        <w:gridCol w:w="943"/>
        <w:gridCol w:w="943"/>
        <w:gridCol w:w="943"/>
        <w:gridCol w:w="716"/>
        <w:gridCol w:w="1026"/>
        <w:gridCol w:w="780"/>
        <w:gridCol w:w="71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2" w:type="dxa"/>
            <w:vAlign w:val="center"/>
          </w:tcPr>
          <w:p>
            <w:pPr>
              <w:spacing w:line="360" w:lineRule="exact"/>
              <w:jc w:val="center"/>
              <w:rPr>
                <w:rFonts w:ascii="Times New Roman" w:hAnsi="Times New Roman" w:eastAsia="黑体" w:cs="方正黑体_GBK"/>
                <w:sz w:val="24"/>
                <w:highlight w:val="none"/>
              </w:rPr>
            </w:pPr>
            <w:r>
              <w:rPr>
                <w:rFonts w:hint="eastAsia" w:ascii="Times New Roman" w:hAnsi="Times New Roman" w:eastAsia="黑体" w:cs="方正黑体_GBK"/>
                <w:sz w:val="24"/>
                <w:highlight w:val="none"/>
              </w:rPr>
              <w:t>序号</w:t>
            </w:r>
          </w:p>
        </w:tc>
        <w:tc>
          <w:tcPr>
            <w:tcW w:w="714" w:type="dxa"/>
            <w:vAlign w:val="center"/>
          </w:tcPr>
          <w:p>
            <w:pPr>
              <w:spacing w:line="360" w:lineRule="exact"/>
              <w:jc w:val="center"/>
              <w:rPr>
                <w:rFonts w:ascii="Times New Roman" w:hAnsi="Times New Roman" w:eastAsia="黑体" w:cs="方正黑体_GBK"/>
                <w:sz w:val="24"/>
                <w:highlight w:val="none"/>
              </w:rPr>
            </w:pPr>
            <w:r>
              <w:rPr>
                <w:rFonts w:hint="eastAsia" w:ascii="Times New Roman" w:hAnsi="Times New Roman" w:eastAsia="黑体" w:cs="方正黑体_GBK"/>
                <w:sz w:val="24"/>
                <w:highlight w:val="none"/>
              </w:rPr>
              <w:t>企业名称</w:t>
            </w:r>
          </w:p>
        </w:tc>
        <w:tc>
          <w:tcPr>
            <w:tcW w:w="830" w:type="dxa"/>
            <w:vAlign w:val="center"/>
          </w:tcPr>
          <w:p>
            <w:pPr>
              <w:spacing w:line="360" w:lineRule="exact"/>
              <w:jc w:val="center"/>
              <w:rPr>
                <w:rFonts w:ascii="Times New Roman" w:hAnsi="Times New Roman" w:eastAsia="黑体" w:cs="方正黑体_GBK"/>
                <w:sz w:val="24"/>
                <w:highlight w:val="none"/>
              </w:rPr>
            </w:pPr>
            <w:r>
              <w:rPr>
                <w:rFonts w:hint="eastAsia" w:ascii="Times New Roman" w:hAnsi="Times New Roman" w:eastAsia="黑体" w:cs="方正黑体_GBK"/>
                <w:sz w:val="24"/>
                <w:highlight w:val="none"/>
              </w:rPr>
              <w:t>统一信用代码</w:t>
            </w:r>
          </w:p>
        </w:tc>
        <w:tc>
          <w:tcPr>
            <w:tcW w:w="992" w:type="dxa"/>
            <w:vAlign w:val="center"/>
          </w:tcPr>
          <w:p>
            <w:pPr>
              <w:spacing w:line="360" w:lineRule="exact"/>
              <w:jc w:val="center"/>
              <w:rPr>
                <w:rFonts w:ascii="Times New Roman" w:hAnsi="Times New Roman" w:eastAsia="黑体" w:cs="方正黑体_GBK"/>
                <w:sz w:val="24"/>
                <w:highlight w:val="none"/>
              </w:rPr>
            </w:pPr>
            <w:r>
              <w:rPr>
                <w:rFonts w:hint="eastAsia" w:ascii="Times New Roman" w:hAnsi="Times New Roman" w:eastAsia="黑体" w:cs="方正黑体_GBK"/>
                <w:sz w:val="24"/>
                <w:highlight w:val="none"/>
              </w:rPr>
              <w:t>企业类型（规上、规下）</w:t>
            </w:r>
          </w:p>
        </w:tc>
        <w:tc>
          <w:tcPr>
            <w:tcW w:w="709" w:type="dxa"/>
            <w:vAlign w:val="center"/>
          </w:tcPr>
          <w:p>
            <w:pPr>
              <w:spacing w:line="360" w:lineRule="exact"/>
              <w:jc w:val="center"/>
              <w:rPr>
                <w:rFonts w:ascii="Times New Roman" w:hAnsi="Times New Roman" w:eastAsia="黑体" w:cs="方正黑体_GBK"/>
                <w:sz w:val="24"/>
                <w:highlight w:val="none"/>
              </w:rPr>
            </w:pPr>
            <w:r>
              <w:rPr>
                <w:rFonts w:hint="eastAsia" w:ascii="Times New Roman" w:hAnsi="Times New Roman" w:eastAsia="黑体" w:cs="方正黑体_GBK"/>
                <w:sz w:val="24"/>
                <w:highlight w:val="none"/>
              </w:rPr>
              <w:t>项目名称</w:t>
            </w:r>
          </w:p>
        </w:tc>
        <w:tc>
          <w:tcPr>
            <w:tcW w:w="992" w:type="dxa"/>
            <w:vAlign w:val="center"/>
          </w:tcPr>
          <w:p>
            <w:pPr>
              <w:spacing w:line="360" w:lineRule="exact"/>
              <w:jc w:val="center"/>
              <w:rPr>
                <w:rFonts w:ascii="Times New Roman" w:hAnsi="Times New Roman" w:eastAsia="黑体" w:cs="方正黑体_GBK"/>
                <w:sz w:val="24"/>
                <w:highlight w:val="none"/>
              </w:rPr>
            </w:pPr>
            <w:r>
              <w:rPr>
                <w:rFonts w:hint="eastAsia" w:ascii="Times New Roman" w:hAnsi="Times New Roman" w:eastAsia="黑体" w:cs="方正黑体_GBK"/>
                <w:sz w:val="24"/>
                <w:highlight w:val="none"/>
              </w:rPr>
              <w:t>项目总投资</w:t>
            </w:r>
          </w:p>
        </w:tc>
        <w:tc>
          <w:tcPr>
            <w:tcW w:w="992" w:type="dxa"/>
            <w:vAlign w:val="center"/>
          </w:tcPr>
          <w:p>
            <w:pPr>
              <w:spacing w:line="360" w:lineRule="exact"/>
              <w:jc w:val="center"/>
              <w:rPr>
                <w:rFonts w:ascii="Times New Roman" w:hAnsi="Times New Roman" w:eastAsia="黑体" w:cs="方正黑体_GBK"/>
                <w:sz w:val="24"/>
                <w:highlight w:val="none"/>
              </w:rPr>
            </w:pPr>
            <w:r>
              <w:rPr>
                <w:rFonts w:hint="eastAsia" w:ascii="Times New Roman" w:hAnsi="Times New Roman" w:eastAsia="黑体" w:cs="方正黑体_GBK"/>
                <w:sz w:val="24"/>
                <w:highlight w:val="none"/>
              </w:rPr>
              <w:t>项目建设期</w:t>
            </w:r>
          </w:p>
        </w:tc>
        <w:tc>
          <w:tcPr>
            <w:tcW w:w="851" w:type="dxa"/>
            <w:vAlign w:val="center"/>
          </w:tcPr>
          <w:p>
            <w:pPr>
              <w:spacing w:line="360" w:lineRule="exact"/>
              <w:jc w:val="center"/>
              <w:rPr>
                <w:rFonts w:ascii="Times New Roman" w:hAnsi="Times New Roman" w:eastAsia="黑体" w:cs="方正黑体_GBK"/>
                <w:sz w:val="24"/>
                <w:highlight w:val="none"/>
              </w:rPr>
            </w:pPr>
            <w:r>
              <w:rPr>
                <w:rFonts w:hint="eastAsia" w:ascii="Times New Roman" w:hAnsi="Times New Roman" w:eastAsia="黑体" w:cs="方正黑体_GBK"/>
                <w:sz w:val="24"/>
                <w:highlight w:val="none"/>
              </w:rPr>
              <w:t>项目备案号</w:t>
            </w:r>
          </w:p>
        </w:tc>
        <w:tc>
          <w:tcPr>
            <w:tcW w:w="850" w:type="dxa"/>
            <w:vAlign w:val="center"/>
          </w:tcPr>
          <w:p>
            <w:pPr>
              <w:spacing w:line="360" w:lineRule="exact"/>
              <w:jc w:val="center"/>
              <w:rPr>
                <w:rFonts w:ascii="Times New Roman" w:hAnsi="Times New Roman" w:eastAsia="黑体" w:cs="方正黑体_GBK"/>
                <w:sz w:val="24"/>
                <w:highlight w:val="none"/>
              </w:rPr>
            </w:pPr>
            <w:r>
              <w:rPr>
                <w:rFonts w:hint="eastAsia" w:ascii="Times New Roman" w:hAnsi="Times New Roman" w:eastAsia="黑体" w:cs="方正黑体_GBK"/>
                <w:sz w:val="24"/>
                <w:highlight w:val="none"/>
              </w:rPr>
              <w:t>合同签订时间</w:t>
            </w:r>
          </w:p>
        </w:tc>
        <w:tc>
          <w:tcPr>
            <w:tcW w:w="748" w:type="dxa"/>
            <w:vAlign w:val="center"/>
          </w:tcPr>
          <w:p>
            <w:pPr>
              <w:spacing w:line="360" w:lineRule="exact"/>
              <w:jc w:val="center"/>
              <w:rPr>
                <w:rFonts w:ascii="Times New Roman" w:hAnsi="Times New Roman" w:eastAsia="黑体" w:cs="方正黑体_GBK"/>
                <w:sz w:val="24"/>
                <w:highlight w:val="none"/>
              </w:rPr>
            </w:pPr>
            <w:r>
              <w:rPr>
                <w:rFonts w:hint="eastAsia" w:ascii="Times New Roman" w:hAnsi="Times New Roman" w:eastAsia="黑体" w:cs="方正黑体_GBK"/>
                <w:sz w:val="24"/>
                <w:highlight w:val="none"/>
              </w:rPr>
              <w:t>融资金额</w:t>
            </w:r>
          </w:p>
        </w:tc>
        <w:tc>
          <w:tcPr>
            <w:tcW w:w="747" w:type="dxa"/>
            <w:vAlign w:val="center"/>
          </w:tcPr>
          <w:p>
            <w:pPr>
              <w:spacing w:line="360" w:lineRule="exact"/>
              <w:jc w:val="center"/>
              <w:rPr>
                <w:rFonts w:ascii="Times New Roman" w:hAnsi="Times New Roman" w:eastAsia="黑体" w:cs="方正黑体_GBK"/>
                <w:sz w:val="24"/>
                <w:highlight w:val="none"/>
              </w:rPr>
            </w:pPr>
            <w:r>
              <w:rPr>
                <w:rFonts w:hint="eastAsia" w:ascii="Times New Roman" w:hAnsi="Times New Roman" w:eastAsia="黑体" w:cs="方正黑体_GBK"/>
                <w:sz w:val="24"/>
                <w:highlight w:val="none"/>
              </w:rPr>
              <w:t>融资利率</w:t>
            </w:r>
          </w:p>
        </w:tc>
        <w:tc>
          <w:tcPr>
            <w:tcW w:w="940" w:type="dxa"/>
            <w:vAlign w:val="center"/>
          </w:tcPr>
          <w:p>
            <w:pPr>
              <w:spacing w:line="360" w:lineRule="exact"/>
              <w:jc w:val="center"/>
              <w:rPr>
                <w:rFonts w:ascii="Times New Roman" w:hAnsi="Times New Roman" w:eastAsia="黑体" w:cs="方正黑体_GBK"/>
                <w:sz w:val="24"/>
                <w:highlight w:val="none"/>
              </w:rPr>
            </w:pPr>
            <w:r>
              <w:rPr>
                <w:rFonts w:hint="eastAsia" w:ascii="Times New Roman" w:hAnsi="Times New Roman" w:eastAsia="黑体" w:cs="方正黑体_GBK"/>
                <w:sz w:val="24"/>
                <w:highlight w:val="none"/>
              </w:rPr>
              <w:t>实际放款金额</w:t>
            </w:r>
          </w:p>
        </w:tc>
        <w:tc>
          <w:tcPr>
            <w:tcW w:w="943" w:type="dxa"/>
            <w:vAlign w:val="center"/>
          </w:tcPr>
          <w:p>
            <w:pPr>
              <w:spacing w:line="360" w:lineRule="exact"/>
              <w:jc w:val="center"/>
              <w:rPr>
                <w:rFonts w:ascii="Times New Roman" w:hAnsi="Times New Roman" w:eastAsia="黑体" w:cs="方正黑体_GBK"/>
                <w:sz w:val="24"/>
                <w:highlight w:val="none"/>
              </w:rPr>
            </w:pPr>
            <w:r>
              <w:rPr>
                <w:rFonts w:hint="eastAsia" w:ascii="Times New Roman" w:hAnsi="Times New Roman" w:eastAsia="黑体" w:cs="方正黑体_GBK"/>
                <w:sz w:val="24"/>
                <w:highlight w:val="none"/>
              </w:rPr>
              <w:t>设备投资金额</w:t>
            </w:r>
          </w:p>
        </w:tc>
        <w:tc>
          <w:tcPr>
            <w:tcW w:w="943" w:type="dxa"/>
            <w:vAlign w:val="center"/>
          </w:tcPr>
          <w:p>
            <w:pPr>
              <w:spacing w:line="360" w:lineRule="exact"/>
              <w:jc w:val="center"/>
              <w:rPr>
                <w:rFonts w:ascii="Times New Roman" w:hAnsi="Times New Roman" w:eastAsia="黑体" w:cs="方正黑体_GBK"/>
                <w:sz w:val="24"/>
                <w:highlight w:val="none"/>
              </w:rPr>
            </w:pPr>
            <w:r>
              <w:rPr>
                <w:rFonts w:hint="eastAsia" w:ascii="Times New Roman" w:hAnsi="Times New Roman" w:eastAsia="黑体" w:cs="方正黑体_GBK"/>
                <w:sz w:val="24"/>
                <w:highlight w:val="none"/>
              </w:rPr>
              <w:t>建设工程金额</w:t>
            </w:r>
          </w:p>
        </w:tc>
        <w:tc>
          <w:tcPr>
            <w:tcW w:w="943" w:type="dxa"/>
            <w:vAlign w:val="center"/>
          </w:tcPr>
          <w:p>
            <w:pPr>
              <w:spacing w:line="360" w:lineRule="exact"/>
              <w:jc w:val="center"/>
              <w:rPr>
                <w:rFonts w:ascii="Times New Roman" w:hAnsi="Times New Roman" w:eastAsia="黑体" w:cs="方正黑体_GBK"/>
                <w:sz w:val="24"/>
                <w:highlight w:val="none"/>
              </w:rPr>
            </w:pPr>
            <w:r>
              <w:rPr>
                <w:rFonts w:hint="eastAsia" w:ascii="Times New Roman" w:hAnsi="Times New Roman" w:eastAsia="黑体" w:cs="方正黑体_GBK"/>
                <w:sz w:val="24"/>
                <w:highlight w:val="none"/>
              </w:rPr>
              <w:t>支付利息（租息）</w:t>
            </w:r>
          </w:p>
        </w:tc>
        <w:tc>
          <w:tcPr>
            <w:tcW w:w="716" w:type="dxa"/>
            <w:vAlign w:val="center"/>
          </w:tcPr>
          <w:p>
            <w:pPr>
              <w:spacing w:line="360" w:lineRule="exact"/>
              <w:jc w:val="center"/>
              <w:rPr>
                <w:rFonts w:ascii="Times New Roman" w:hAnsi="Times New Roman" w:eastAsia="黑体" w:cs="方正黑体_GBK"/>
                <w:sz w:val="24"/>
                <w:highlight w:val="none"/>
              </w:rPr>
            </w:pPr>
            <w:r>
              <w:rPr>
                <w:rFonts w:hint="eastAsia" w:ascii="Times New Roman" w:hAnsi="Times New Roman" w:eastAsia="黑体" w:cs="方正黑体_GBK"/>
                <w:sz w:val="24"/>
                <w:highlight w:val="none"/>
              </w:rPr>
              <w:t>贴息金额</w:t>
            </w:r>
          </w:p>
        </w:tc>
        <w:tc>
          <w:tcPr>
            <w:tcW w:w="1026" w:type="dxa"/>
            <w:vAlign w:val="center"/>
          </w:tcPr>
          <w:p>
            <w:pPr>
              <w:spacing w:line="360" w:lineRule="exact"/>
              <w:jc w:val="center"/>
              <w:rPr>
                <w:rFonts w:ascii="Times New Roman" w:hAnsi="Times New Roman" w:eastAsia="黑体" w:cs="方正黑体_GBK"/>
                <w:sz w:val="24"/>
                <w:highlight w:val="none"/>
              </w:rPr>
            </w:pPr>
            <w:r>
              <w:rPr>
                <w:rFonts w:hint="eastAsia" w:ascii="Times New Roman" w:hAnsi="Times New Roman" w:eastAsia="黑体" w:cs="方正黑体_GBK"/>
                <w:sz w:val="24"/>
                <w:highlight w:val="none"/>
              </w:rPr>
              <w:t>预计下季度贴息金额</w:t>
            </w:r>
          </w:p>
        </w:tc>
        <w:tc>
          <w:tcPr>
            <w:tcW w:w="780" w:type="dxa"/>
            <w:vAlign w:val="center"/>
          </w:tcPr>
          <w:p>
            <w:pPr>
              <w:spacing w:line="360" w:lineRule="exact"/>
              <w:jc w:val="center"/>
              <w:rPr>
                <w:rFonts w:ascii="Times New Roman" w:hAnsi="Times New Roman" w:eastAsia="黑体" w:cs="方正黑体_GBK"/>
                <w:sz w:val="24"/>
                <w:highlight w:val="none"/>
              </w:rPr>
            </w:pPr>
            <w:r>
              <w:rPr>
                <w:rFonts w:hint="eastAsia" w:ascii="Times New Roman" w:hAnsi="Times New Roman" w:eastAsia="黑体" w:cs="方正黑体_GBK"/>
                <w:sz w:val="24"/>
                <w:highlight w:val="none"/>
              </w:rPr>
              <w:t>企业联系人</w:t>
            </w:r>
          </w:p>
        </w:tc>
        <w:tc>
          <w:tcPr>
            <w:tcW w:w="719" w:type="dxa"/>
            <w:vAlign w:val="center"/>
          </w:tcPr>
          <w:p>
            <w:pPr>
              <w:spacing w:line="360" w:lineRule="exact"/>
              <w:jc w:val="center"/>
              <w:rPr>
                <w:rFonts w:ascii="Times New Roman" w:hAnsi="Times New Roman" w:eastAsia="黑体" w:cs="方正黑体_GBK"/>
                <w:sz w:val="24"/>
                <w:highlight w:val="none"/>
              </w:rPr>
            </w:pPr>
            <w:r>
              <w:rPr>
                <w:rFonts w:hint="eastAsia" w:ascii="Times New Roman" w:hAnsi="Times New Roman" w:eastAsia="黑体" w:cs="方正黑体_GBK"/>
                <w:sz w:val="24"/>
                <w:highlight w:val="none"/>
              </w:rPr>
              <w:t>联系方式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502" w:type="dxa"/>
            <w:vAlign w:val="center"/>
          </w:tcPr>
          <w:p>
            <w:pPr>
              <w:jc w:val="center"/>
              <w:rPr>
                <w:rFonts w:ascii="Times New Roman" w:hAnsi="Times New Roman" w:eastAsia="黑体" w:cs="方正仿宋_GBK"/>
                <w:sz w:val="24"/>
                <w:highlight w:val="none"/>
              </w:rPr>
            </w:pPr>
          </w:p>
        </w:tc>
        <w:tc>
          <w:tcPr>
            <w:tcW w:w="714" w:type="dxa"/>
            <w:vAlign w:val="center"/>
          </w:tcPr>
          <w:p>
            <w:pPr>
              <w:jc w:val="center"/>
              <w:rPr>
                <w:rFonts w:ascii="Times New Roman" w:hAnsi="Times New Roman" w:eastAsia="黑体" w:cs="方正仿宋_GBK"/>
                <w:sz w:val="24"/>
                <w:highlight w:val="none"/>
              </w:rPr>
            </w:pPr>
          </w:p>
        </w:tc>
        <w:tc>
          <w:tcPr>
            <w:tcW w:w="830" w:type="dxa"/>
            <w:vAlign w:val="center"/>
          </w:tcPr>
          <w:p>
            <w:pPr>
              <w:jc w:val="center"/>
              <w:rPr>
                <w:rFonts w:ascii="Times New Roman" w:hAnsi="Times New Roman" w:eastAsia="黑体" w:cs="方正仿宋_GBK"/>
                <w:sz w:val="24"/>
                <w:highlight w:val="none"/>
              </w:rPr>
            </w:pPr>
          </w:p>
        </w:tc>
        <w:tc>
          <w:tcPr>
            <w:tcW w:w="992" w:type="dxa"/>
            <w:vAlign w:val="center"/>
          </w:tcPr>
          <w:p>
            <w:pPr>
              <w:jc w:val="center"/>
              <w:rPr>
                <w:rFonts w:ascii="Times New Roman" w:hAnsi="Times New Roman" w:eastAsia="黑体" w:cs="方正仿宋_GBK"/>
                <w:sz w:val="24"/>
                <w:highlight w:val="none"/>
              </w:rPr>
            </w:pPr>
          </w:p>
        </w:tc>
        <w:tc>
          <w:tcPr>
            <w:tcW w:w="709" w:type="dxa"/>
            <w:vAlign w:val="center"/>
          </w:tcPr>
          <w:p>
            <w:pPr>
              <w:jc w:val="center"/>
              <w:rPr>
                <w:rFonts w:ascii="Times New Roman" w:hAnsi="Times New Roman" w:eastAsia="黑体" w:cs="方正仿宋_GBK"/>
                <w:sz w:val="24"/>
                <w:highlight w:val="none"/>
              </w:rPr>
            </w:pPr>
          </w:p>
        </w:tc>
        <w:tc>
          <w:tcPr>
            <w:tcW w:w="992" w:type="dxa"/>
            <w:vAlign w:val="center"/>
          </w:tcPr>
          <w:p>
            <w:pPr>
              <w:jc w:val="center"/>
              <w:rPr>
                <w:rFonts w:ascii="Times New Roman" w:hAnsi="Times New Roman" w:eastAsia="黑体" w:cs="方正仿宋_GBK"/>
                <w:sz w:val="24"/>
                <w:highlight w:val="none"/>
              </w:rPr>
            </w:pPr>
          </w:p>
        </w:tc>
        <w:tc>
          <w:tcPr>
            <w:tcW w:w="992" w:type="dxa"/>
            <w:vAlign w:val="center"/>
          </w:tcPr>
          <w:p>
            <w:pPr>
              <w:jc w:val="center"/>
              <w:rPr>
                <w:rFonts w:ascii="Times New Roman" w:hAnsi="Times New Roman" w:eastAsia="黑体" w:cs="方正仿宋_GBK"/>
                <w:sz w:val="24"/>
                <w:highlight w:val="none"/>
              </w:rPr>
            </w:pPr>
          </w:p>
        </w:tc>
        <w:tc>
          <w:tcPr>
            <w:tcW w:w="851" w:type="dxa"/>
            <w:vAlign w:val="center"/>
          </w:tcPr>
          <w:p>
            <w:pPr>
              <w:jc w:val="center"/>
              <w:rPr>
                <w:rFonts w:ascii="Times New Roman" w:hAnsi="Times New Roman" w:eastAsia="黑体" w:cs="方正仿宋_GBK"/>
                <w:sz w:val="24"/>
                <w:highlight w:val="none"/>
              </w:rPr>
            </w:pPr>
          </w:p>
        </w:tc>
        <w:tc>
          <w:tcPr>
            <w:tcW w:w="850" w:type="dxa"/>
            <w:vAlign w:val="center"/>
          </w:tcPr>
          <w:p>
            <w:pPr>
              <w:jc w:val="center"/>
              <w:rPr>
                <w:rFonts w:ascii="Times New Roman" w:hAnsi="Times New Roman" w:eastAsia="黑体" w:cs="方正仿宋_GBK"/>
                <w:sz w:val="24"/>
                <w:highlight w:val="none"/>
              </w:rPr>
            </w:pPr>
          </w:p>
        </w:tc>
        <w:tc>
          <w:tcPr>
            <w:tcW w:w="748" w:type="dxa"/>
            <w:vAlign w:val="center"/>
          </w:tcPr>
          <w:p>
            <w:pPr>
              <w:jc w:val="center"/>
              <w:rPr>
                <w:rFonts w:ascii="Times New Roman" w:hAnsi="Times New Roman" w:eastAsia="黑体" w:cs="方正仿宋_GBK"/>
                <w:sz w:val="24"/>
                <w:highlight w:val="none"/>
              </w:rPr>
            </w:pPr>
          </w:p>
        </w:tc>
        <w:tc>
          <w:tcPr>
            <w:tcW w:w="747" w:type="dxa"/>
            <w:vAlign w:val="center"/>
          </w:tcPr>
          <w:p>
            <w:pPr>
              <w:jc w:val="center"/>
              <w:rPr>
                <w:rFonts w:ascii="Times New Roman" w:hAnsi="Times New Roman" w:eastAsia="黑体" w:cs="方正仿宋_GBK"/>
                <w:sz w:val="24"/>
                <w:highlight w:val="none"/>
              </w:rPr>
            </w:pPr>
          </w:p>
        </w:tc>
        <w:tc>
          <w:tcPr>
            <w:tcW w:w="940" w:type="dxa"/>
            <w:vAlign w:val="center"/>
          </w:tcPr>
          <w:p>
            <w:pPr>
              <w:jc w:val="center"/>
              <w:rPr>
                <w:rFonts w:ascii="Times New Roman" w:hAnsi="Times New Roman" w:eastAsia="黑体" w:cs="方正仿宋_GBK"/>
                <w:sz w:val="24"/>
                <w:highlight w:val="none"/>
              </w:rPr>
            </w:pPr>
          </w:p>
        </w:tc>
        <w:tc>
          <w:tcPr>
            <w:tcW w:w="943" w:type="dxa"/>
            <w:vAlign w:val="center"/>
          </w:tcPr>
          <w:p>
            <w:pPr>
              <w:jc w:val="center"/>
              <w:rPr>
                <w:rFonts w:ascii="Times New Roman" w:hAnsi="Times New Roman" w:eastAsia="黑体" w:cs="方正仿宋_GBK"/>
                <w:sz w:val="24"/>
                <w:highlight w:val="none"/>
              </w:rPr>
            </w:pPr>
          </w:p>
        </w:tc>
        <w:tc>
          <w:tcPr>
            <w:tcW w:w="943" w:type="dxa"/>
            <w:vAlign w:val="center"/>
          </w:tcPr>
          <w:p>
            <w:pPr>
              <w:jc w:val="center"/>
              <w:rPr>
                <w:rFonts w:ascii="Times New Roman" w:hAnsi="Times New Roman" w:eastAsia="黑体" w:cs="方正仿宋_GBK"/>
                <w:sz w:val="24"/>
                <w:highlight w:val="none"/>
              </w:rPr>
            </w:pPr>
          </w:p>
        </w:tc>
        <w:tc>
          <w:tcPr>
            <w:tcW w:w="943" w:type="dxa"/>
            <w:vAlign w:val="center"/>
          </w:tcPr>
          <w:p>
            <w:pPr>
              <w:jc w:val="center"/>
              <w:rPr>
                <w:rFonts w:ascii="Times New Roman" w:hAnsi="Times New Roman" w:eastAsia="黑体" w:cs="方正仿宋_GBK"/>
                <w:sz w:val="24"/>
                <w:highlight w:val="none"/>
              </w:rPr>
            </w:pPr>
          </w:p>
        </w:tc>
        <w:tc>
          <w:tcPr>
            <w:tcW w:w="716" w:type="dxa"/>
            <w:vAlign w:val="center"/>
          </w:tcPr>
          <w:p>
            <w:pPr>
              <w:jc w:val="center"/>
              <w:rPr>
                <w:rFonts w:ascii="Times New Roman" w:hAnsi="Times New Roman" w:eastAsia="黑体" w:cs="方正仿宋_GBK"/>
                <w:sz w:val="24"/>
                <w:highlight w:val="none"/>
              </w:rPr>
            </w:pPr>
          </w:p>
        </w:tc>
        <w:tc>
          <w:tcPr>
            <w:tcW w:w="1026" w:type="dxa"/>
            <w:vAlign w:val="center"/>
          </w:tcPr>
          <w:p>
            <w:pPr>
              <w:jc w:val="center"/>
              <w:rPr>
                <w:rFonts w:ascii="Times New Roman" w:hAnsi="Times New Roman" w:eastAsia="黑体" w:cs="方正仿宋_GBK"/>
                <w:sz w:val="24"/>
                <w:highlight w:val="none"/>
              </w:rPr>
            </w:pPr>
          </w:p>
        </w:tc>
        <w:tc>
          <w:tcPr>
            <w:tcW w:w="780" w:type="dxa"/>
            <w:vAlign w:val="center"/>
          </w:tcPr>
          <w:p>
            <w:pPr>
              <w:jc w:val="center"/>
              <w:rPr>
                <w:rFonts w:ascii="Times New Roman" w:hAnsi="Times New Roman" w:eastAsia="黑体" w:cs="方正仿宋_GBK"/>
                <w:sz w:val="24"/>
                <w:highlight w:val="none"/>
              </w:rPr>
            </w:pPr>
          </w:p>
        </w:tc>
        <w:tc>
          <w:tcPr>
            <w:tcW w:w="719" w:type="dxa"/>
            <w:vAlign w:val="center"/>
          </w:tcPr>
          <w:p>
            <w:pPr>
              <w:jc w:val="center"/>
              <w:rPr>
                <w:rFonts w:ascii="Times New Roman" w:hAnsi="Times New Roman" w:eastAsia="黑体" w:cs="方正仿宋_GBK"/>
                <w:sz w:val="24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502" w:type="dxa"/>
            <w:vAlign w:val="center"/>
          </w:tcPr>
          <w:p>
            <w:pPr>
              <w:jc w:val="center"/>
              <w:rPr>
                <w:rFonts w:ascii="Times New Roman" w:hAnsi="Times New Roman" w:eastAsia="黑体" w:cs="方正仿宋_GBK"/>
                <w:sz w:val="24"/>
                <w:highlight w:val="none"/>
              </w:rPr>
            </w:pPr>
          </w:p>
        </w:tc>
        <w:tc>
          <w:tcPr>
            <w:tcW w:w="714" w:type="dxa"/>
            <w:vAlign w:val="center"/>
          </w:tcPr>
          <w:p>
            <w:pPr>
              <w:jc w:val="center"/>
              <w:rPr>
                <w:rFonts w:ascii="Times New Roman" w:hAnsi="Times New Roman" w:eastAsia="黑体" w:cs="方正仿宋_GBK"/>
                <w:sz w:val="24"/>
                <w:highlight w:val="none"/>
              </w:rPr>
            </w:pPr>
          </w:p>
        </w:tc>
        <w:tc>
          <w:tcPr>
            <w:tcW w:w="830" w:type="dxa"/>
            <w:vAlign w:val="center"/>
          </w:tcPr>
          <w:p>
            <w:pPr>
              <w:jc w:val="center"/>
              <w:rPr>
                <w:rFonts w:ascii="Times New Roman" w:hAnsi="Times New Roman" w:eastAsia="黑体" w:cs="方正仿宋_GBK"/>
                <w:sz w:val="24"/>
                <w:highlight w:val="none"/>
              </w:rPr>
            </w:pPr>
          </w:p>
        </w:tc>
        <w:tc>
          <w:tcPr>
            <w:tcW w:w="992" w:type="dxa"/>
            <w:vAlign w:val="center"/>
          </w:tcPr>
          <w:p>
            <w:pPr>
              <w:jc w:val="center"/>
              <w:rPr>
                <w:rFonts w:ascii="Times New Roman" w:hAnsi="Times New Roman" w:eastAsia="黑体" w:cs="方正仿宋_GBK"/>
                <w:sz w:val="24"/>
                <w:highlight w:val="none"/>
              </w:rPr>
            </w:pPr>
          </w:p>
        </w:tc>
        <w:tc>
          <w:tcPr>
            <w:tcW w:w="709" w:type="dxa"/>
            <w:vAlign w:val="center"/>
          </w:tcPr>
          <w:p>
            <w:pPr>
              <w:jc w:val="center"/>
              <w:rPr>
                <w:rFonts w:ascii="Times New Roman" w:hAnsi="Times New Roman" w:eastAsia="黑体" w:cs="方正仿宋_GBK"/>
                <w:sz w:val="24"/>
                <w:highlight w:val="none"/>
              </w:rPr>
            </w:pPr>
          </w:p>
        </w:tc>
        <w:tc>
          <w:tcPr>
            <w:tcW w:w="992" w:type="dxa"/>
            <w:vAlign w:val="center"/>
          </w:tcPr>
          <w:p>
            <w:pPr>
              <w:jc w:val="center"/>
              <w:rPr>
                <w:rFonts w:ascii="Times New Roman" w:hAnsi="Times New Roman" w:eastAsia="黑体" w:cs="方正仿宋_GBK"/>
                <w:sz w:val="24"/>
                <w:highlight w:val="none"/>
              </w:rPr>
            </w:pPr>
          </w:p>
        </w:tc>
        <w:tc>
          <w:tcPr>
            <w:tcW w:w="992" w:type="dxa"/>
            <w:vAlign w:val="center"/>
          </w:tcPr>
          <w:p>
            <w:pPr>
              <w:jc w:val="center"/>
              <w:rPr>
                <w:rFonts w:ascii="Times New Roman" w:hAnsi="Times New Roman" w:eastAsia="黑体" w:cs="方正仿宋_GBK"/>
                <w:sz w:val="24"/>
                <w:highlight w:val="none"/>
              </w:rPr>
            </w:pPr>
          </w:p>
        </w:tc>
        <w:tc>
          <w:tcPr>
            <w:tcW w:w="851" w:type="dxa"/>
            <w:vAlign w:val="center"/>
          </w:tcPr>
          <w:p>
            <w:pPr>
              <w:jc w:val="center"/>
              <w:rPr>
                <w:rFonts w:ascii="Times New Roman" w:hAnsi="Times New Roman" w:eastAsia="黑体" w:cs="方正仿宋_GBK"/>
                <w:sz w:val="24"/>
                <w:highlight w:val="none"/>
              </w:rPr>
            </w:pPr>
          </w:p>
        </w:tc>
        <w:tc>
          <w:tcPr>
            <w:tcW w:w="850" w:type="dxa"/>
            <w:vAlign w:val="center"/>
          </w:tcPr>
          <w:p>
            <w:pPr>
              <w:jc w:val="center"/>
              <w:rPr>
                <w:rFonts w:ascii="Times New Roman" w:hAnsi="Times New Roman" w:eastAsia="黑体" w:cs="方正仿宋_GBK"/>
                <w:sz w:val="24"/>
                <w:highlight w:val="none"/>
              </w:rPr>
            </w:pPr>
          </w:p>
        </w:tc>
        <w:tc>
          <w:tcPr>
            <w:tcW w:w="748" w:type="dxa"/>
            <w:vAlign w:val="center"/>
          </w:tcPr>
          <w:p>
            <w:pPr>
              <w:jc w:val="center"/>
              <w:rPr>
                <w:rFonts w:ascii="Times New Roman" w:hAnsi="Times New Roman" w:eastAsia="黑体" w:cs="方正仿宋_GBK"/>
                <w:sz w:val="24"/>
                <w:highlight w:val="none"/>
              </w:rPr>
            </w:pPr>
          </w:p>
        </w:tc>
        <w:tc>
          <w:tcPr>
            <w:tcW w:w="747" w:type="dxa"/>
            <w:vAlign w:val="center"/>
          </w:tcPr>
          <w:p>
            <w:pPr>
              <w:jc w:val="center"/>
              <w:rPr>
                <w:rFonts w:ascii="Times New Roman" w:hAnsi="Times New Roman" w:eastAsia="黑体" w:cs="方正仿宋_GBK"/>
                <w:sz w:val="24"/>
                <w:highlight w:val="none"/>
              </w:rPr>
            </w:pPr>
          </w:p>
        </w:tc>
        <w:tc>
          <w:tcPr>
            <w:tcW w:w="940" w:type="dxa"/>
            <w:vAlign w:val="center"/>
          </w:tcPr>
          <w:p>
            <w:pPr>
              <w:jc w:val="center"/>
              <w:rPr>
                <w:rFonts w:ascii="Times New Roman" w:hAnsi="Times New Roman" w:eastAsia="黑体" w:cs="方正仿宋_GBK"/>
                <w:sz w:val="24"/>
                <w:highlight w:val="none"/>
              </w:rPr>
            </w:pPr>
          </w:p>
        </w:tc>
        <w:tc>
          <w:tcPr>
            <w:tcW w:w="943" w:type="dxa"/>
            <w:vAlign w:val="center"/>
          </w:tcPr>
          <w:p>
            <w:pPr>
              <w:jc w:val="center"/>
              <w:rPr>
                <w:rFonts w:ascii="Times New Roman" w:hAnsi="Times New Roman" w:eastAsia="黑体" w:cs="方正仿宋_GBK"/>
                <w:sz w:val="24"/>
                <w:highlight w:val="none"/>
              </w:rPr>
            </w:pPr>
          </w:p>
        </w:tc>
        <w:tc>
          <w:tcPr>
            <w:tcW w:w="943" w:type="dxa"/>
            <w:vAlign w:val="center"/>
          </w:tcPr>
          <w:p>
            <w:pPr>
              <w:jc w:val="center"/>
              <w:rPr>
                <w:rFonts w:ascii="Times New Roman" w:hAnsi="Times New Roman" w:eastAsia="黑体" w:cs="方正仿宋_GBK"/>
                <w:sz w:val="24"/>
                <w:highlight w:val="none"/>
              </w:rPr>
            </w:pPr>
          </w:p>
        </w:tc>
        <w:tc>
          <w:tcPr>
            <w:tcW w:w="943" w:type="dxa"/>
            <w:vAlign w:val="center"/>
          </w:tcPr>
          <w:p>
            <w:pPr>
              <w:jc w:val="center"/>
              <w:rPr>
                <w:rFonts w:ascii="Times New Roman" w:hAnsi="Times New Roman" w:eastAsia="黑体" w:cs="方正仿宋_GBK"/>
                <w:sz w:val="24"/>
                <w:highlight w:val="none"/>
              </w:rPr>
            </w:pPr>
          </w:p>
        </w:tc>
        <w:tc>
          <w:tcPr>
            <w:tcW w:w="716" w:type="dxa"/>
            <w:vAlign w:val="center"/>
          </w:tcPr>
          <w:p>
            <w:pPr>
              <w:jc w:val="center"/>
              <w:rPr>
                <w:rFonts w:ascii="Times New Roman" w:hAnsi="Times New Roman" w:eastAsia="黑体" w:cs="方正仿宋_GBK"/>
                <w:sz w:val="24"/>
                <w:highlight w:val="none"/>
              </w:rPr>
            </w:pPr>
          </w:p>
        </w:tc>
        <w:tc>
          <w:tcPr>
            <w:tcW w:w="1026" w:type="dxa"/>
            <w:vAlign w:val="center"/>
          </w:tcPr>
          <w:p>
            <w:pPr>
              <w:jc w:val="center"/>
              <w:rPr>
                <w:rFonts w:ascii="Times New Roman" w:hAnsi="Times New Roman" w:eastAsia="黑体" w:cs="方正仿宋_GBK"/>
                <w:sz w:val="24"/>
                <w:highlight w:val="none"/>
              </w:rPr>
            </w:pPr>
          </w:p>
        </w:tc>
        <w:tc>
          <w:tcPr>
            <w:tcW w:w="780" w:type="dxa"/>
            <w:vAlign w:val="center"/>
          </w:tcPr>
          <w:p>
            <w:pPr>
              <w:jc w:val="center"/>
              <w:rPr>
                <w:rFonts w:ascii="Times New Roman" w:hAnsi="Times New Roman" w:eastAsia="黑体" w:cs="方正仿宋_GBK"/>
                <w:sz w:val="24"/>
                <w:highlight w:val="none"/>
              </w:rPr>
            </w:pPr>
          </w:p>
        </w:tc>
        <w:tc>
          <w:tcPr>
            <w:tcW w:w="719" w:type="dxa"/>
            <w:vAlign w:val="center"/>
          </w:tcPr>
          <w:p>
            <w:pPr>
              <w:jc w:val="center"/>
              <w:rPr>
                <w:rFonts w:ascii="Times New Roman" w:hAnsi="Times New Roman" w:eastAsia="黑体" w:cs="方正仿宋_GBK"/>
                <w:sz w:val="24"/>
                <w:highlight w:val="none"/>
              </w:rPr>
            </w:pPr>
          </w:p>
        </w:tc>
      </w:tr>
    </w:tbl>
    <w:p>
      <w:pPr>
        <w:spacing w:before="240" w:beforeLines="100" w:after="240" w:afterLines="100"/>
        <w:ind w:left="1" w:leftChars="-126" w:hanging="266" w:hangingChars="95"/>
        <w:rPr>
          <w:rFonts w:ascii="Times New Roman" w:hAnsi="Times New Roman" w:eastAsia="仿宋_GB2312" w:cs="方正黑体_GBK"/>
          <w:sz w:val="28"/>
          <w:szCs w:val="28"/>
          <w:highlight w:val="none"/>
        </w:rPr>
      </w:pPr>
      <w:r>
        <w:rPr>
          <w:rFonts w:hint="eastAsia" w:ascii="Times New Roman" w:hAnsi="Times New Roman" w:eastAsia="仿宋_GB2312" w:cs="方正黑体_GBK"/>
          <w:sz w:val="28"/>
          <w:szCs w:val="28"/>
          <w:highlight w:val="none"/>
        </w:rPr>
        <w:t>填报金融机构（盖章）：                          填报时间：                         单位：万元</w:t>
      </w:r>
    </w:p>
    <w:p>
      <w:pPr>
        <w:wordWrap w:val="0"/>
        <w:spacing w:line="580" w:lineRule="exact"/>
        <w:rPr>
          <w:rFonts w:ascii="仿宋_GB2312" w:hAnsi="仿宋_GB2312" w:eastAsia="仿宋_GB2312" w:cs="仿宋_GB2312"/>
          <w:sz w:val="32"/>
          <w:szCs w:val="32"/>
          <w:highlight w:val="none"/>
        </w:rPr>
        <w:sectPr>
          <w:pgSz w:w="16838" w:h="11906" w:orient="landscape"/>
          <w:pgMar w:top="1588" w:right="2098" w:bottom="1474" w:left="1814" w:header="851" w:footer="1020" w:gutter="0"/>
          <w:cols w:space="720" w:num="1"/>
          <w:docGrid w:linePitch="312" w:charSpace="0"/>
        </w:sectPr>
      </w:pPr>
    </w:p>
    <w:p>
      <w:pPr>
        <w:spacing w:line="740" w:lineRule="exact"/>
        <w:rPr>
          <w:rFonts w:hint="eastAsia"/>
          <w:sz w:val="32"/>
          <w:szCs w:val="32"/>
          <w:highlight w:val="none"/>
        </w:rPr>
      </w:pPr>
      <w:bookmarkStart w:id="0" w:name="_GoBack"/>
      <w:bookmarkEnd w:id="0"/>
    </w:p>
    <w:sectPr>
      <w:pgSz w:w="11906" w:h="16838"/>
      <w:pgMar w:top="2098" w:right="1474" w:bottom="1814" w:left="1588" w:header="851" w:footer="1021" w:gutter="0"/>
      <w:cols w:space="720" w:num="1"/>
      <w:docGrid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Helvetica">
    <w:altName w:val="DejaVu Sans"/>
    <w:panose1 w:val="020B0604020202020204"/>
    <w:charset w:val="00"/>
    <w:family w:val="swiss"/>
    <w:pitch w:val="default"/>
    <w:sig w:usb0="00000000" w:usb1="00000000" w:usb2="00000000" w:usb3="00000000" w:csb0="00000001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仿宋_GBK">
    <w:panose1 w:val="02000000000000000000"/>
    <w:charset w:val="86"/>
    <w:family w:val="script"/>
    <w:pitch w:val="default"/>
    <w:sig w:usb0="00000001" w:usb1="08000000" w:usb2="00000000" w:usb3="00000000" w:csb0="00040000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小标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楷体_GBK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wordWrap w:val="0"/>
      <w:jc w:val="right"/>
    </w:pPr>
    <w:r>
      <w:rPr>
        <w:rFonts w:hint="eastAsia" w:ascii="宋体" w:hAnsi="宋体"/>
        <w:sz w:val="28"/>
        <w:szCs w:val="28"/>
      </w:rPr>
      <w:t xml:space="preserve">— </w:t>
    </w:r>
    <w:r>
      <w:rPr>
        <w:rFonts w:ascii="宋体" w:hAnsi="宋体"/>
        <w:sz w:val="28"/>
        <w:szCs w:val="28"/>
      </w:rPr>
      <w:fldChar w:fldCharType="begin"/>
    </w:r>
    <w:r>
      <w:rPr>
        <w:rFonts w:ascii="宋体" w:hAnsi="宋体"/>
        <w:sz w:val="28"/>
        <w:szCs w:val="28"/>
      </w:rPr>
      <w:instrText xml:space="preserve">PAGE   \* MERGEFORMAT</w:instrText>
    </w:r>
    <w:r>
      <w:rPr>
        <w:rFonts w:ascii="宋体" w:hAnsi="宋体"/>
        <w:sz w:val="28"/>
        <w:szCs w:val="28"/>
      </w:rPr>
      <w:fldChar w:fldCharType="separate"/>
    </w:r>
    <w:r>
      <w:rPr>
        <w:rFonts w:ascii="宋体" w:hAnsi="宋体"/>
        <w:sz w:val="28"/>
        <w:szCs w:val="28"/>
        <w:lang w:val="zh-CN"/>
      </w:rPr>
      <w:t>19</w:t>
    </w:r>
    <w:r>
      <w:rPr>
        <w:rFonts w:ascii="宋体" w:hAnsi="宋体"/>
        <w:sz w:val="28"/>
        <w:szCs w:val="28"/>
      </w:rPr>
      <w:fldChar w:fldCharType="end"/>
    </w:r>
    <w:r>
      <w:rPr>
        <w:rFonts w:hint="eastAsia" w:ascii="宋体" w:hAnsi="宋体"/>
        <w:sz w:val="28"/>
        <w:szCs w:val="28"/>
      </w:rPr>
      <w:t xml:space="preserve"> —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  <w:r>
      <w:rPr>
        <w:rFonts w:hint="eastAsia" w:ascii="宋体" w:hAnsi="宋体"/>
        <w:sz w:val="28"/>
        <w:szCs w:val="28"/>
      </w:rPr>
      <w:t xml:space="preserve">— </w:t>
    </w:r>
    <w:r>
      <w:rPr>
        <w:rFonts w:ascii="宋体" w:hAnsi="宋体"/>
        <w:sz w:val="28"/>
        <w:szCs w:val="28"/>
      </w:rPr>
      <w:fldChar w:fldCharType="begin"/>
    </w:r>
    <w:r>
      <w:rPr>
        <w:rFonts w:ascii="宋体" w:hAnsi="宋体"/>
        <w:sz w:val="28"/>
        <w:szCs w:val="28"/>
      </w:rPr>
      <w:instrText xml:space="preserve">PAGE   \* MERGEFORMAT</w:instrText>
    </w:r>
    <w:r>
      <w:rPr>
        <w:rFonts w:ascii="宋体" w:hAnsi="宋体"/>
        <w:sz w:val="28"/>
        <w:szCs w:val="28"/>
      </w:rPr>
      <w:fldChar w:fldCharType="separate"/>
    </w:r>
    <w:r>
      <w:rPr>
        <w:rFonts w:ascii="宋体" w:hAnsi="宋体"/>
        <w:sz w:val="28"/>
        <w:szCs w:val="28"/>
        <w:lang w:val="zh-CN"/>
      </w:rPr>
      <w:t>20</w:t>
    </w:r>
    <w:r>
      <w:rPr>
        <w:rFonts w:ascii="宋体" w:hAnsi="宋体"/>
        <w:sz w:val="28"/>
        <w:szCs w:val="28"/>
      </w:rPr>
      <w:fldChar w:fldCharType="end"/>
    </w:r>
    <w:r>
      <w:rPr>
        <w:rFonts w:hint="eastAsia" w:ascii="宋体" w:hAnsi="宋体"/>
        <w:sz w:val="28"/>
        <w:szCs w:val="28"/>
      </w:rPr>
      <w:t xml:space="preserve"> —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evenAndOddHeaders w:val="1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2YzNjBkOTgyNWQ1YTMxYzM3MzMwNWFiODNmOWIzYWMifQ=="/>
  </w:docVars>
  <w:rsids>
    <w:rsidRoot w:val="00917BB5"/>
    <w:rsid w:val="00034BB9"/>
    <w:rsid w:val="0008622E"/>
    <w:rsid w:val="000A40D1"/>
    <w:rsid w:val="000D49B2"/>
    <w:rsid w:val="000D6943"/>
    <w:rsid w:val="000E5EE0"/>
    <w:rsid w:val="00185907"/>
    <w:rsid w:val="00285EAC"/>
    <w:rsid w:val="002D2969"/>
    <w:rsid w:val="00384348"/>
    <w:rsid w:val="00384803"/>
    <w:rsid w:val="003B2BB2"/>
    <w:rsid w:val="003E5310"/>
    <w:rsid w:val="003F264C"/>
    <w:rsid w:val="004032A8"/>
    <w:rsid w:val="00404176"/>
    <w:rsid w:val="00482F51"/>
    <w:rsid w:val="004E2621"/>
    <w:rsid w:val="004E7269"/>
    <w:rsid w:val="004F1F20"/>
    <w:rsid w:val="004F4109"/>
    <w:rsid w:val="004F55F7"/>
    <w:rsid w:val="00535C4A"/>
    <w:rsid w:val="0053648D"/>
    <w:rsid w:val="00562740"/>
    <w:rsid w:val="005700E9"/>
    <w:rsid w:val="00585429"/>
    <w:rsid w:val="00592759"/>
    <w:rsid w:val="005A6E67"/>
    <w:rsid w:val="005D2CAF"/>
    <w:rsid w:val="005E1113"/>
    <w:rsid w:val="005F2BA4"/>
    <w:rsid w:val="00606B46"/>
    <w:rsid w:val="00610B79"/>
    <w:rsid w:val="0063426B"/>
    <w:rsid w:val="0066688E"/>
    <w:rsid w:val="0069289F"/>
    <w:rsid w:val="00717808"/>
    <w:rsid w:val="00721AD8"/>
    <w:rsid w:val="00790236"/>
    <w:rsid w:val="007A2F48"/>
    <w:rsid w:val="007F25B0"/>
    <w:rsid w:val="00801CDF"/>
    <w:rsid w:val="00805F11"/>
    <w:rsid w:val="00851452"/>
    <w:rsid w:val="00877788"/>
    <w:rsid w:val="008D5713"/>
    <w:rsid w:val="008F16DA"/>
    <w:rsid w:val="00917BB5"/>
    <w:rsid w:val="009634B3"/>
    <w:rsid w:val="009945CD"/>
    <w:rsid w:val="009E45EA"/>
    <w:rsid w:val="00A023E1"/>
    <w:rsid w:val="00A03AD7"/>
    <w:rsid w:val="00A16583"/>
    <w:rsid w:val="00A64C79"/>
    <w:rsid w:val="00A66640"/>
    <w:rsid w:val="00A6673A"/>
    <w:rsid w:val="00A81844"/>
    <w:rsid w:val="00AA18B8"/>
    <w:rsid w:val="00AA2583"/>
    <w:rsid w:val="00AA5A0B"/>
    <w:rsid w:val="00AA7E00"/>
    <w:rsid w:val="00AB5285"/>
    <w:rsid w:val="00B478D7"/>
    <w:rsid w:val="00B50E6C"/>
    <w:rsid w:val="00B611EB"/>
    <w:rsid w:val="00BB51B3"/>
    <w:rsid w:val="00BE7116"/>
    <w:rsid w:val="00C411C3"/>
    <w:rsid w:val="00CB26CF"/>
    <w:rsid w:val="00CB7AEF"/>
    <w:rsid w:val="00CC0535"/>
    <w:rsid w:val="00CC6CFE"/>
    <w:rsid w:val="00D414E6"/>
    <w:rsid w:val="00DA0D86"/>
    <w:rsid w:val="00DC6802"/>
    <w:rsid w:val="00E4199B"/>
    <w:rsid w:val="00E76641"/>
    <w:rsid w:val="00ED4E1A"/>
    <w:rsid w:val="00F17EE7"/>
    <w:rsid w:val="00FB1401"/>
    <w:rsid w:val="016D2220"/>
    <w:rsid w:val="026057DC"/>
    <w:rsid w:val="077E45B0"/>
    <w:rsid w:val="0842480A"/>
    <w:rsid w:val="0869308E"/>
    <w:rsid w:val="0A051F93"/>
    <w:rsid w:val="0A2C39C3"/>
    <w:rsid w:val="0BFE43F6"/>
    <w:rsid w:val="0CA17C9B"/>
    <w:rsid w:val="0FEC4946"/>
    <w:rsid w:val="11423643"/>
    <w:rsid w:val="119E4D93"/>
    <w:rsid w:val="13DF1AA7"/>
    <w:rsid w:val="141C5E18"/>
    <w:rsid w:val="151C3C4C"/>
    <w:rsid w:val="1B4D19EC"/>
    <w:rsid w:val="1BA50F97"/>
    <w:rsid w:val="1CA8501E"/>
    <w:rsid w:val="1EFFF2FC"/>
    <w:rsid w:val="1F0782B0"/>
    <w:rsid w:val="1F7B2042"/>
    <w:rsid w:val="1F7CC02F"/>
    <w:rsid w:val="1FBF8FE1"/>
    <w:rsid w:val="217D5C7C"/>
    <w:rsid w:val="25A136FA"/>
    <w:rsid w:val="277D2061"/>
    <w:rsid w:val="28613CE8"/>
    <w:rsid w:val="2A520E5E"/>
    <w:rsid w:val="2B0D0850"/>
    <w:rsid w:val="2B485D2C"/>
    <w:rsid w:val="2BF7DCFB"/>
    <w:rsid w:val="2D3C722C"/>
    <w:rsid w:val="2DA21723"/>
    <w:rsid w:val="2ED2730D"/>
    <w:rsid w:val="2F3FAE84"/>
    <w:rsid w:val="2F7AE54F"/>
    <w:rsid w:val="2F7DCF09"/>
    <w:rsid w:val="2FF7387C"/>
    <w:rsid w:val="32C22AB4"/>
    <w:rsid w:val="33768438"/>
    <w:rsid w:val="337780C2"/>
    <w:rsid w:val="33F627C9"/>
    <w:rsid w:val="37FF20BC"/>
    <w:rsid w:val="3805122C"/>
    <w:rsid w:val="383D6E66"/>
    <w:rsid w:val="39E84962"/>
    <w:rsid w:val="3A76455E"/>
    <w:rsid w:val="3B2E1CB8"/>
    <w:rsid w:val="3B3FA154"/>
    <w:rsid w:val="3B7F6374"/>
    <w:rsid w:val="3B8D1516"/>
    <w:rsid w:val="3BA7084C"/>
    <w:rsid w:val="3DA751A4"/>
    <w:rsid w:val="3DB75ECC"/>
    <w:rsid w:val="3DFEC94F"/>
    <w:rsid w:val="3E3BCD15"/>
    <w:rsid w:val="3EFE45FD"/>
    <w:rsid w:val="3FA7A9C1"/>
    <w:rsid w:val="415940EF"/>
    <w:rsid w:val="44F20D8A"/>
    <w:rsid w:val="44F269C9"/>
    <w:rsid w:val="46DA1893"/>
    <w:rsid w:val="46FE3A16"/>
    <w:rsid w:val="49D92519"/>
    <w:rsid w:val="4CCF9015"/>
    <w:rsid w:val="4EEDB0C1"/>
    <w:rsid w:val="4F3517CE"/>
    <w:rsid w:val="4F594E61"/>
    <w:rsid w:val="4F6CF1B6"/>
    <w:rsid w:val="525B6EB9"/>
    <w:rsid w:val="53FD6E04"/>
    <w:rsid w:val="546C2DC0"/>
    <w:rsid w:val="54956427"/>
    <w:rsid w:val="55EBA127"/>
    <w:rsid w:val="567D92B2"/>
    <w:rsid w:val="56EDED5F"/>
    <w:rsid w:val="57C78040"/>
    <w:rsid w:val="57EEDD6F"/>
    <w:rsid w:val="57F3F971"/>
    <w:rsid w:val="58134053"/>
    <w:rsid w:val="58414447"/>
    <w:rsid w:val="5B620960"/>
    <w:rsid w:val="5DA402F0"/>
    <w:rsid w:val="5DF26ABA"/>
    <w:rsid w:val="5DF5D727"/>
    <w:rsid w:val="5E47BD11"/>
    <w:rsid w:val="5ECF18E7"/>
    <w:rsid w:val="5EFD9B76"/>
    <w:rsid w:val="5F066B06"/>
    <w:rsid w:val="5F4551F7"/>
    <w:rsid w:val="5FDF8212"/>
    <w:rsid w:val="5FF7748A"/>
    <w:rsid w:val="5FFAA1A3"/>
    <w:rsid w:val="5FFF8772"/>
    <w:rsid w:val="607D5554"/>
    <w:rsid w:val="619B6D16"/>
    <w:rsid w:val="621A6DD3"/>
    <w:rsid w:val="647B624F"/>
    <w:rsid w:val="65FBA877"/>
    <w:rsid w:val="66FC4608"/>
    <w:rsid w:val="67EFE2AB"/>
    <w:rsid w:val="6AB62858"/>
    <w:rsid w:val="6CD12D27"/>
    <w:rsid w:val="6D6E3E8B"/>
    <w:rsid w:val="6E0D46B0"/>
    <w:rsid w:val="6E4C0C5C"/>
    <w:rsid w:val="6E7FF0F3"/>
    <w:rsid w:val="6F573C3D"/>
    <w:rsid w:val="6FDD324C"/>
    <w:rsid w:val="70ED59FA"/>
    <w:rsid w:val="71D9341F"/>
    <w:rsid w:val="71FD0C95"/>
    <w:rsid w:val="72CD1B96"/>
    <w:rsid w:val="73F78179"/>
    <w:rsid w:val="73FE9CEB"/>
    <w:rsid w:val="741915E0"/>
    <w:rsid w:val="743D38EF"/>
    <w:rsid w:val="74DFE348"/>
    <w:rsid w:val="75A153E9"/>
    <w:rsid w:val="75BEEF0E"/>
    <w:rsid w:val="76D67314"/>
    <w:rsid w:val="76FBC8D5"/>
    <w:rsid w:val="774A385E"/>
    <w:rsid w:val="77AE7A3D"/>
    <w:rsid w:val="77D6C626"/>
    <w:rsid w:val="77EEEE8E"/>
    <w:rsid w:val="77F28422"/>
    <w:rsid w:val="77FD0FF0"/>
    <w:rsid w:val="7A7BAA5C"/>
    <w:rsid w:val="7A7F1909"/>
    <w:rsid w:val="7AFD6828"/>
    <w:rsid w:val="7B7F4ED9"/>
    <w:rsid w:val="7B7FB8B7"/>
    <w:rsid w:val="7BB686F8"/>
    <w:rsid w:val="7C7E20CB"/>
    <w:rsid w:val="7D8C3564"/>
    <w:rsid w:val="7DE782C8"/>
    <w:rsid w:val="7DF76AD5"/>
    <w:rsid w:val="7ECB4982"/>
    <w:rsid w:val="7EFB6179"/>
    <w:rsid w:val="7F9B803E"/>
    <w:rsid w:val="7FCF17CD"/>
    <w:rsid w:val="7FDCA420"/>
    <w:rsid w:val="7FEF8E5A"/>
    <w:rsid w:val="7FF687B1"/>
    <w:rsid w:val="7FFDEEDE"/>
    <w:rsid w:val="8DFEDDF3"/>
    <w:rsid w:val="91BF21FE"/>
    <w:rsid w:val="926A7AA2"/>
    <w:rsid w:val="965E1E6B"/>
    <w:rsid w:val="99F21EA8"/>
    <w:rsid w:val="9CE6AA4A"/>
    <w:rsid w:val="9DE525F7"/>
    <w:rsid w:val="9FA7A411"/>
    <w:rsid w:val="9FFDB397"/>
    <w:rsid w:val="9FFF9FCF"/>
    <w:rsid w:val="ABB8F292"/>
    <w:rsid w:val="ABFF9C37"/>
    <w:rsid w:val="AD7FA543"/>
    <w:rsid w:val="ADBF351F"/>
    <w:rsid w:val="AEAD9168"/>
    <w:rsid w:val="AF9FBF1A"/>
    <w:rsid w:val="AFAF0D33"/>
    <w:rsid w:val="AFBC3D25"/>
    <w:rsid w:val="B47F4996"/>
    <w:rsid w:val="B7B5A225"/>
    <w:rsid w:val="B7D42FC7"/>
    <w:rsid w:val="BAFF0259"/>
    <w:rsid w:val="BBFFCFCE"/>
    <w:rsid w:val="BDEFA445"/>
    <w:rsid w:val="BE9C6F8C"/>
    <w:rsid w:val="BFDEE09B"/>
    <w:rsid w:val="BFE749F3"/>
    <w:rsid w:val="BFEF23ED"/>
    <w:rsid w:val="C1FF9E48"/>
    <w:rsid w:val="C26FB0E6"/>
    <w:rsid w:val="C57C5CAC"/>
    <w:rsid w:val="CABC9A2E"/>
    <w:rsid w:val="CFAEE7E4"/>
    <w:rsid w:val="CFFDA70D"/>
    <w:rsid w:val="D5DEE2D3"/>
    <w:rsid w:val="D77F3043"/>
    <w:rsid w:val="D7958EBF"/>
    <w:rsid w:val="DBE30410"/>
    <w:rsid w:val="DBFD7A06"/>
    <w:rsid w:val="DCDEF611"/>
    <w:rsid w:val="DE9F1057"/>
    <w:rsid w:val="DEFF37B9"/>
    <w:rsid w:val="DF71C3C1"/>
    <w:rsid w:val="DFDC7610"/>
    <w:rsid w:val="DFF5583D"/>
    <w:rsid w:val="E6E9F512"/>
    <w:rsid w:val="E94C9CEB"/>
    <w:rsid w:val="EDBD8152"/>
    <w:rsid w:val="EF766E67"/>
    <w:rsid w:val="EFB75336"/>
    <w:rsid w:val="EFEE93FB"/>
    <w:rsid w:val="EFEF685F"/>
    <w:rsid w:val="EFF69937"/>
    <w:rsid w:val="F3FDFB01"/>
    <w:rsid w:val="F5FF6B46"/>
    <w:rsid w:val="F6CEDF38"/>
    <w:rsid w:val="F75B12CE"/>
    <w:rsid w:val="F87FBF8E"/>
    <w:rsid w:val="F8ED8207"/>
    <w:rsid w:val="F939DC62"/>
    <w:rsid w:val="F94DCE81"/>
    <w:rsid w:val="F9DD0404"/>
    <w:rsid w:val="F9EB9E85"/>
    <w:rsid w:val="FA5E13D3"/>
    <w:rsid w:val="FA8FFB05"/>
    <w:rsid w:val="FB2F459C"/>
    <w:rsid w:val="FB2F9F5B"/>
    <w:rsid w:val="FB76AC3E"/>
    <w:rsid w:val="FBDDE33F"/>
    <w:rsid w:val="FBEF2511"/>
    <w:rsid w:val="FBF79E8D"/>
    <w:rsid w:val="FBFCFD67"/>
    <w:rsid w:val="FBFD7169"/>
    <w:rsid w:val="FCBE0977"/>
    <w:rsid w:val="FCC66449"/>
    <w:rsid w:val="FCF6C29C"/>
    <w:rsid w:val="FD758601"/>
    <w:rsid w:val="FE2F786B"/>
    <w:rsid w:val="FE7D057F"/>
    <w:rsid w:val="FE7E3BDD"/>
    <w:rsid w:val="FEAEFAF7"/>
    <w:rsid w:val="FEEFF054"/>
    <w:rsid w:val="FEF1DE2D"/>
    <w:rsid w:val="FEFBEA76"/>
    <w:rsid w:val="FF4C0924"/>
    <w:rsid w:val="FF5C4BFF"/>
    <w:rsid w:val="FF5DB07B"/>
    <w:rsid w:val="FF6FDE46"/>
    <w:rsid w:val="FF7B0E81"/>
    <w:rsid w:val="FF975392"/>
    <w:rsid w:val="FFB7BC77"/>
    <w:rsid w:val="FFDD504E"/>
    <w:rsid w:val="FFEFDE69"/>
    <w:rsid w:val="FFF4E3BB"/>
    <w:rsid w:val="FFFDF455"/>
    <w:rsid w:val="FFFF8715"/>
    <w:rsid w:val="FFFF9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3"/>
    <w:basedOn w:val="1"/>
    <w:next w:val="1"/>
    <w:qFormat/>
    <w:uiPriority w:val="0"/>
    <w:pPr>
      <w:spacing w:before="100" w:beforeAutospacing="1" w:after="100" w:afterAutospacing="1"/>
      <w:jc w:val="left"/>
      <w:outlineLvl w:val="2"/>
    </w:pPr>
    <w:rPr>
      <w:rFonts w:hint="eastAsia" w:ascii="宋体" w:hAnsi="宋体"/>
      <w:b/>
      <w:kern w:val="0"/>
      <w:sz w:val="27"/>
      <w:szCs w:val="27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caption"/>
    <w:basedOn w:val="1"/>
    <w:next w:val="1"/>
    <w:qFormat/>
    <w:uiPriority w:val="0"/>
    <w:pPr>
      <w:jc w:val="center"/>
    </w:pPr>
    <w:rPr>
      <w:rFonts w:ascii="Times New Roman" w:hAnsi="Times New Roman" w:eastAsia="仿宋_GB2312"/>
      <w:sz w:val="28"/>
    </w:rPr>
  </w:style>
  <w:style w:type="paragraph" w:styleId="4">
    <w:name w:val="Balloon Text"/>
    <w:basedOn w:val="1"/>
    <w:link w:val="11"/>
    <w:qFormat/>
    <w:uiPriority w:val="0"/>
    <w:rPr>
      <w:sz w:val="18"/>
      <w:szCs w:val="18"/>
    </w:rPr>
  </w:style>
  <w:style w:type="paragraph" w:styleId="5">
    <w:name w:val="footer"/>
    <w:basedOn w:val="1"/>
    <w:link w:val="12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0">
    <w:name w:val="Hyperlink"/>
    <w:qFormat/>
    <w:uiPriority w:val="0"/>
    <w:rPr>
      <w:color w:val="0000FF"/>
      <w:u w:val="single"/>
    </w:rPr>
  </w:style>
  <w:style w:type="character" w:customStyle="1" w:styleId="11">
    <w:name w:val="批注框文本 Char"/>
    <w:link w:val="4"/>
    <w:qFormat/>
    <w:uiPriority w:val="0"/>
    <w:rPr>
      <w:kern w:val="2"/>
      <w:sz w:val="18"/>
      <w:szCs w:val="18"/>
    </w:rPr>
  </w:style>
  <w:style w:type="character" w:customStyle="1" w:styleId="12">
    <w:name w:val="页脚 Char"/>
    <w:link w:val="5"/>
    <w:qFormat/>
    <w:uiPriority w:val="99"/>
    <w:rPr>
      <w:kern w:val="2"/>
      <w:sz w:val="18"/>
      <w:szCs w:val="18"/>
    </w:rPr>
  </w:style>
  <w:style w:type="character" w:customStyle="1" w:styleId="13">
    <w:name w:val="font21"/>
    <w:qFormat/>
    <w:uiPriority w:val="0"/>
    <w:rPr>
      <w:rFonts w:hint="eastAsia" w:ascii="宋体" w:hAnsi="宋体" w:eastAsia="宋体" w:cs="宋体"/>
      <w:b/>
      <w:bCs/>
      <w:color w:val="060607"/>
      <w:sz w:val="21"/>
      <w:szCs w:val="21"/>
      <w:u w:val="none"/>
    </w:rPr>
  </w:style>
  <w:style w:type="character" w:customStyle="1" w:styleId="14">
    <w:name w:val="font31"/>
    <w:qFormat/>
    <w:uiPriority w:val="0"/>
    <w:rPr>
      <w:rFonts w:hint="eastAsia" w:ascii="宋体" w:hAnsi="宋体" w:eastAsia="宋体" w:cs="宋体"/>
      <w:color w:val="060607"/>
      <w:sz w:val="21"/>
      <w:szCs w:val="21"/>
      <w:u w:val="none"/>
    </w:rPr>
  </w:style>
  <w:style w:type="character" w:customStyle="1" w:styleId="15">
    <w:name w:val="font41"/>
    <w:qFormat/>
    <w:uiPriority w:val="0"/>
    <w:rPr>
      <w:rFonts w:ascii="Helvetica" w:hAnsi="Helvetica" w:eastAsia="Helvetica" w:cs="Helvetica"/>
      <w:color w:val="060607"/>
      <w:sz w:val="21"/>
      <w:szCs w:val="21"/>
      <w:u w:val="none"/>
    </w:rPr>
  </w:style>
  <w:style w:type="character" w:customStyle="1" w:styleId="16">
    <w:name w:val="font11"/>
    <w:qFormat/>
    <w:uiPriority w:val="0"/>
    <w:rPr>
      <w:rFonts w:hint="eastAsia" w:ascii="宋体" w:hAnsi="宋体" w:eastAsia="宋体" w:cs="宋体"/>
      <w:b/>
      <w:bCs/>
      <w:color w:val="060607"/>
      <w:sz w:val="21"/>
      <w:szCs w:val="21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16</Pages>
  <Words>1797</Words>
  <Characters>10244</Characters>
  <Lines>85</Lines>
  <Paragraphs>24</Paragraphs>
  <TotalTime>224</TotalTime>
  <ScaleCrop>false</ScaleCrop>
  <LinksUpToDate>false</LinksUpToDate>
  <CharactersWithSpaces>12017</CharactersWithSpaces>
  <Application>WPS Office_11.8.2.12356_F1E327BC-269C-435d-A152-05C5408002CA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2024-07-17T02:45:00Z</dcterms:created>
  <dc:creator>huawei</dc:creator>
  <cp:lastModifiedBy>huawei</cp:lastModifiedBy>
  <cp:lastPrinted>2024-10-04T09:59:00Z</cp:lastPrinted>
  <dcterms:modified xsi:type="dcterms:W3CDTF">2026-07-15T18:08:24Z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2052-11.8.2.12356</vt:lpwstr>
  </property>
  <property fmtid="{D5CDD505-2E9C-101B-9397-08002B2CF9AE}" pid="3" name="ICV">
    <vt:lpwstr>1208E0B8432EFFB12A977B67F3C026C0</vt:lpwstr>
  </property>
</Properties>
</file>