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3E813" w14:textId="6AFD2C3D" w:rsidR="00A02F25" w:rsidRDefault="00F949A9">
      <w:pPr>
        <w:pStyle w:val="2"/>
        <w:adjustRightInd w:val="0"/>
        <w:snapToGrid w:val="0"/>
        <w:spacing w:before="0" w:after="0" w:line="580" w:lineRule="exact"/>
        <w:jc w:val="left"/>
      </w:pPr>
      <w:bookmarkStart w:id="0" w:name="_Toc27600"/>
      <w:r>
        <w:rPr>
          <w:rFonts w:ascii="Times New Roman" w:hAnsi="Times New Roman" w:cs="Times New Roman"/>
          <w:b w:val="0"/>
          <w:bCs/>
        </w:rPr>
        <w:t>附件</w:t>
      </w:r>
      <w:r w:rsidR="00CC7D99">
        <w:rPr>
          <w:rFonts w:ascii="Times New Roman" w:hAnsi="Times New Roman" w:cs="Times New Roman"/>
          <w:b w:val="0"/>
          <w:bCs/>
        </w:rPr>
        <w:t>8</w:t>
      </w:r>
    </w:p>
    <w:p w14:paraId="3C7B14D1" w14:textId="77777777" w:rsidR="00A02F25" w:rsidRDefault="00F949A9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1" w:name="_Toc2606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种子直投项目经营（商业）计划书</w:t>
      </w:r>
      <w:bookmarkEnd w:id="1"/>
    </w:p>
    <w:p w14:paraId="58DA6FB0" w14:textId="77777777" w:rsidR="00A02F25" w:rsidRDefault="00F949A9">
      <w:pPr>
        <w:spacing w:line="7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2" w:name="_Toc22655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（科技企业）</w:t>
      </w:r>
      <w:bookmarkEnd w:id="2"/>
    </w:p>
    <w:p w14:paraId="4EFBA401" w14:textId="77777777" w:rsidR="00A02F25" w:rsidRDefault="00A02F25">
      <w:pPr>
        <w:widowControl/>
        <w:jc w:val="center"/>
        <w:rPr>
          <w:rFonts w:ascii="Times New Roman" w:eastAsia="黑体" w:hAnsi="Times New Roman"/>
          <w:sz w:val="36"/>
          <w:szCs w:val="32"/>
        </w:rPr>
      </w:pPr>
    </w:p>
    <w:p w14:paraId="26CF97E0" w14:textId="77777777" w:rsidR="00A02F25" w:rsidRDefault="00F949A9">
      <w:pPr>
        <w:widowControl/>
        <w:spacing w:line="58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一、基本情况</w:t>
      </w:r>
      <w:r>
        <w:rPr>
          <w:rFonts w:ascii="黑体" w:eastAsia="黑体" w:hAnsi="黑体" w:hint="eastAsia"/>
          <w:sz w:val="32"/>
          <w:szCs w:val="32"/>
        </w:rPr>
        <w:t>介绍</w:t>
      </w:r>
    </w:p>
    <w:p w14:paraId="05023A3B" w14:textId="77777777" w:rsidR="00A02F25" w:rsidRDefault="00F949A9">
      <w:pPr>
        <w:widowControl/>
        <w:spacing w:line="580" w:lineRule="exact"/>
        <w:ind w:firstLineChars="200" w:firstLine="643"/>
        <w:jc w:val="lef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/>
          <w:b/>
          <w:sz w:val="32"/>
          <w:szCs w:val="32"/>
        </w:rPr>
        <w:t>1</w:t>
      </w:r>
      <w:r>
        <w:rPr>
          <w:rFonts w:ascii="Times New Roman" w:eastAsia="仿宋_GB2312" w:hAnsi="Times New Roman" w:hint="eastAsia"/>
          <w:b/>
          <w:sz w:val="32"/>
          <w:szCs w:val="32"/>
        </w:rPr>
        <w:t>.</w:t>
      </w:r>
      <w:r>
        <w:rPr>
          <w:rFonts w:ascii="Times New Roman" w:eastAsia="仿宋_GB2312" w:hAnsi="Times New Roman" w:hint="eastAsia"/>
          <w:b/>
          <w:sz w:val="32"/>
          <w:szCs w:val="32"/>
        </w:rPr>
        <w:t>行业与应用前景</w:t>
      </w:r>
    </w:p>
    <w:p w14:paraId="41809258" w14:textId="77777777" w:rsidR="00A02F25" w:rsidRDefault="00F949A9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行业背景及现状、行业特点、行业规模；发展前景及增长趋势分析与预测。</w:t>
      </w:r>
    </w:p>
    <w:p w14:paraId="7C7B1A8C" w14:textId="77777777" w:rsidR="00A02F25" w:rsidRDefault="00F949A9">
      <w:pPr>
        <w:widowControl/>
        <w:spacing w:line="580" w:lineRule="exact"/>
        <w:ind w:firstLineChars="200" w:firstLine="643"/>
        <w:jc w:val="lef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2.</w:t>
      </w:r>
      <w:r>
        <w:rPr>
          <w:rFonts w:ascii="Times New Roman" w:eastAsia="仿宋_GB2312" w:hAnsi="Times New Roman" w:hint="eastAsia"/>
          <w:b/>
          <w:sz w:val="32"/>
          <w:szCs w:val="32"/>
        </w:rPr>
        <w:t>团队介绍（不少于</w:t>
      </w:r>
      <w:r>
        <w:rPr>
          <w:rFonts w:ascii="Times New Roman" w:eastAsia="仿宋_GB2312" w:hAnsi="Times New Roman" w:hint="eastAsia"/>
          <w:b/>
          <w:sz w:val="32"/>
          <w:szCs w:val="32"/>
        </w:rPr>
        <w:t>3</w:t>
      </w:r>
      <w:r>
        <w:rPr>
          <w:rFonts w:ascii="Times New Roman" w:eastAsia="仿宋_GB2312" w:hAnsi="Times New Roman" w:hint="eastAsia"/>
          <w:b/>
          <w:sz w:val="32"/>
          <w:szCs w:val="32"/>
        </w:rPr>
        <w:t>人）</w:t>
      </w:r>
    </w:p>
    <w:p w14:paraId="19B6723C" w14:textId="77777777" w:rsidR="00A02F25" w:rsidRDefault="00F949A9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介绍核心团队的教育经历、工作经历、获得奖项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/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主要成就、重大项目参与情况等。</w:t>
      </w:r>
    </w:p>
    <w:p w14:paraId="07492791" w14:textId="77777777" w:rsidR="00A02F25" w:rsidRDefault="00F949A9">
      <w:pPr>
        <w:widowControl/>
        <w:spacing w:line="580" w:lineRule="exact"/>
        <w:ind w:firstLineChars="200" w:firstLine="643"/>
        <w:jc w:val="lef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3.</w:t>
      </w:r>
      <w:r>
        <w:rPr>
          <w:rFonts w:ascii="Times New Roman" w:eastAsia="仿宋_GB2312" w:hAnsi="Times New Roman" w:hint="eastAsia"/>
          <w:b/>
          <w:sz w:val="32"/>
          <w:szCs w:val="32"/>
        </w:rPr>
        <w:t>产品或服务</w:t>
      </w:r>
    </w:p>
    <w:p w14:paraId="1C7F88E5" w14:textId="77777777" w:rsidR="00A02F25" w:rsidRDefault="00F949A9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主营产品（服务）介绍：包括但不限于产品（服务）简介，市场需求分析，市场定位及合理性分析，与国内外同行业其它公司同类产品（服务）的比较等。</w:t>
      </w:r>
    </w:p>
    <w:p w14:paraId="63B37AE7" w14:textId="77777777" w:rsidR="00A02F25" w:rsidRDefault="00F949A9">
      <w:pPr>
        <w:widowControl/>
        <w:spacing w:line="580" w:lineRule="exact"/>
        <w:ind w:firstLineChars="200" w:firstLine="643"/>
        <w:jc w:val="lef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4.</w:t>
      </w:r>
      <w:r>
        <w:rPr>
          <w:rFonts w:ascii="Times New Roman" w:eastAsia="仿宋_GB2312" w:hAnsi="Times New Roman" w:hint="eastAsia"/>
          <w:b/>
          <w:sz w:val="32"/>
          <w:szCs w:val="32"/>
        </w:rPr>
        <w:t>核心技术</w:t>
      </w:r>
      <w:r>
        <w:rPr>
          <w:rFonts w:ascii="Times New Roman" w:eastAsia="仿宋_GB2312" w:hAnsi="Times New Roman" w:hint="eastAsia"/>
          <w:b/>
          <w:sz w:val="32"/>
          <w:szCs w:val="32"/>
        </w:rPr>
        <w:t>/</w:t>
      </w:r>
      <w:r>
        <w:rPr>
          <w:rFonts w:ascii="Times New Roman" w:eastAsia="仿宋_GB2312" w:hAnsi="Times New Roman" w:hint="eastAsia"/>
          <w:b/>
          <w:sz w:val="32"/>
          <w:szCs w:val="32"/>
        </w:rPr>
        <w:t>创新模式</w:t>
      </w:r>
    </w:p>
    <w:p w14:paraId="777ED538" w14:textId="77777777" w:rsidR="00A02F25" w:rsidRDefault="00F949A9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主要介绍本产品（服务）所采用的核心技术（模式）及其创新性、先进性，及与国内外同行业其它公司同类产品（服务）核心技术的比较等。</w:t>
      </w:r>
    </w:p>
    <w:p w14:paraId="57C6B55C" w14:textId="77777777" w:rsidR="00A02F25" w:rsidRDefault="00F949A9">
      <w:pPr>
        <w:widowControl/>
        <w:spacing w:line="58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二、经营情况及未来规划</w:t>
      </w:r>
    </w:p>
    <w:p w14:paraId="7D28798A" w14:textId="77777777" w:rsidR="00A02F25" w:rsidRDefault="00F949A9">
      <w:pPr>
        <w:widowControl/>
        <w:spacing w:line="580" w:lineRule="exact"/>
        <w:ind w:firstLineChars="200" w:firstLine="643"/>
        <w:jc w:val="lef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1.</w:t>
      </w:r>
      <w:r>
        <w:rPr>
          <w:rFonts w:ascii="Times New Roman" w:eastAsia="仿宋_GB2312" w:hAnsi="Times New Roman" w:hint="eastAsia"/>
          <w:b/>
          <w:sz w:val="32"/>
          <w:szCs w:val="32"/>
        </w:rPr>
        <w:t>商业模式</w:t>
      </w:r>
    </w:p>
    <w:p w14:paraId="14CB8B49" w14:textId="77777777" w:rsidR="00A02F25" w:rsidRDefault="00F949A9">
      <w:pPr>
        <w:widowControl/>
        <w:spacing w:line="580" w:lineRule="exact"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lastRenderedPageBreak/>
        <w:t>项目商业模式及盈利模式、目标客户群体、销售模式、成本与毛利分析、供应</w:t>
      </w:r>
      <w:proofErr w:type="gramStart"/>
      <w:r>
        <w:rPr>
          <w:rFonts w:ascii="Times New Roman" w:eastAsia="仿宋_GB2312" w:hAnsi="Times New Roman" w:hint="eastAsia"/>
          <w:color w:val="000000"/>
          <w:sz w:val="32"/>
          <w:szCs w:val="32"/>
        </w:rPr>
        <w:t>链情况</w:t>
      </w:r>
      <w:proofErr w:type="gramEnd"/>
      <w:r>
        <w:rPr>
          <w:rFonts w:ascii="Times New Roman" w:eastAsia="仿宋_GB2312" w:hAnsi="Times New Roman" w:hint="eastAsia"/>
          <w:color w:val="000000"/>
          <w:sz w:val="32"/>
          <w:szCs w:val="32"/>
        </w:rPr>
        <w:t>等。</w:t>
      </w:r>
    </w:p>
    <w:p w14:paraId="5FAB3593" w14:textId="77777777" w:rsidR="00A02F25" w:rsidRDefault="00F949A9">
      <w:pPr>
        <w:widowControl/>
        <w:spacing w:line="580" w:lineRule="exact"/>
        <w:ind w:firstLineChars="200" w:firstLine="643"/>
        <w:jc w:val="lef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2</w:t>
      </w:r>
      <w:r>
        <w:rPr>
          <w:rFonts w:ascii="Times New Roman" w:eastAsia="仿宋_GB2312" w:hAnsi="Times New Roman"/>
          <w:b/>
          <w:sz w:val="32"/>
          <w:szCs w:val="32"/>
        </w:rPr>
        <w:t>.</w:t>
      </w:r>
      <w:r>
        <w:rPr>
          <w:rFonts w:ascii="Times New Roman" w:eastAsia="仿宋_GB2312" w:hAnsi="Times New Roman" w:hint="eastAsia"/>
          <w:b/>
          <w:sz w:val="32"/>
          <w:szCs w:val="32"/>
        </w:rPr>
        <w:t>经营进展</w:t>
      </w:r>
    </w:p>
    <w:p w14:paraId="4633423C" w14:textId="77777777" w:rsidR="00A02F25" w:rsidRDefault="00F949A9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公司目前市场推广、渠道销售、已有客户的合作订单（包含意向合作）等进展。</w:t>
      </w:r>
    </w:p>
    <w:p w14:paraId="3780DEF9" w14:textId="77777777" w:rsidR="00A02F25" w:rsidRDefault="00F949A9">
      <w:pPr>
        <w:widowControl/>
        <w:spacing w:line="580" w:lineRule="exact"/>
        <w:ind w:firstLineChars="200" w:firstLine="643"/>
        <w:jc w:val="lef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3</w:t>
      </w:r>
      <w:r>
        <w:rPr>
          <w:rFonts w:ascii="Times New Roman" w:eastAsia="仿宋_GB2312" w:hAnsi="Times New Roman"/>
          <w:b/>
          <w:sz w:val="32"/>
          <w:szCs w:val="32"/>
        </w:rPr>
        <w:t>.</w:t>
      </w:r>
      <w:r>
        <w:rPr>
          <w:rFonts w:ascii="Times New Roman" w:eastAsia="仿宋_GB2312" w:hAnsi="Times New Roman" w:hint="eastAsia"/>
          <w:b/>
          <w:sz w:val="32"/>
          <w:szCs w:val="32"/>
        </w:rPr>
        <w:t>融资进展</w:t>
      </w:r>
    </w:p>
    <w:p w14:paraId="65F6D4DD" w14:textId="77777777" w:rsidR="00A02F25" w:rsidRDefault="00F949A9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融资进展情况及估值依据</w:t>
      </w:r>
    </w:p>
    <w:p w14:paraId="49511D64" w14:textId="77777777" w:rsidR="00A02F25" w:rsidRDefault="00F949A9">
      <w:pPr>
        <w:widowControl/>
        <w:spacing w:line="580" w:lineRule="exact"/>
        <w:ind w:firstLineChars="200" w:firstLine="643"/>
        <w:jc w:val="left"/>
        <w:rPr>
          <w:rFonts w:ascii="Times New Roman" w:eastAsia="仿宋_GB2312" w:hAnsi="Times New Roman"/>
          <w:b/>
          <w:sz w:val="32"/>
          <w:szCs w:val="32"/>
        </w:rPr>
      </w:pPr>
      <w:r>
        <w:rPr>
          <w:rFonts w:ascii="Times New Roman" w:eastAsia="仿宋_GB2312" w:hAnsi="Times New Roman" w:hint="eastAsia"/>
          <w:b/>
          <w:sz w:val="32"/>
          <w:szCs w:val="32"/>
        </w:rPr>
        <w:t>4</w:t>
      </w:r>
      <w:r>
        <w:rPr>
          <w:rFonts w:ascii="Times New Roman" w:eastAsia="仿宋_GB2312" w:hAnsi="Times New Roman"/>
          <w:b/>
          <w:sz w:val="32"/>
          <w:szCs w:val="32"/>
        </w:rPr>
        <w:t>.</w:t>
      </w:r>
      <w:r>
        <w:rPr>
          <w:rFonts w:ascii="Times New Roman" w:eastAsia="仿宋_GB2312" w:hAnsi="Times New Roman" w:hint="eastAsia"/>
          <w:b/>
          <w:sz w:val="32"/>
          <w:szCs w:val="32"/>
        </w:rPr>
        <w:t>未来规划及财务预测</w:t>
      </w:r>
    </w:p>
    <w:p w14:paraId="47E16FE0" w14:textId="77777777" w:rsidR="00A02F25" w:rsidRDefault="00F949A9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公司下一步的研发、生产和销售计划，以及未来三年的营业收入、经营成本、净利润预测。</w:t>
      </w:r>
    </w:p>
    <w:p w14:paraId="2E8DC974" w14:textId="77777777" w:rsidR="00A02F25" w:rsidRDefault="00F949A9">
      <w:pPr>
        <w:widowControl/>
        <w:ind w:firstLineChars="200" w:firstLine="64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三、风险及应对措施</w:t>
      </w:r>
    </w:p>
    <w:p w14:paraId="10764242" w14:textId="77777777" w:rsidR="00A02F25" w:rsidRDefault="00F949A9">
      <w:pPr>
        <w:widowControl/>
        <w:spacing w:line="580" w:lineRule="exact"/>
        <w:ind w:firstLineChars="200" w:firstLine="640"/>
        <w:jc w:val="left"/>
        <w:rPr>
          <w:rFonts w:ascii="Times New Roman" w:eastAsia="黑体" w:hAnsi="Times New Roman"/>
          <w:sz w:val="36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项目面临的技术风险、市场风险、管理风险、财务风险及应对措施</w:t>
      </w:r>
    </w:p>
    <w:p w14:paraId="23D88CA9" w14:textId="77777777" w:rsidR="00A02F25" w:rsidRDefault="00A02F25">
      <w:pPr>
        <w:rPr>
          <w:szCs w:val="22"/>
        </w:rPr>
      </w:pPr>
    </w:p>
    <w:p w14:paraId="4598E917" w14:textId="77777777" w:rsidR="00A02F25" w:rsidRDefault="00A02F25">
      <w:pPr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sectPr w:rsidR="00A02F25">
      <w:footerReference w:type="default" r:id="rId7"/>
      <w:pgSz w:w="11906" w:h="16838"/>
      <w:pgMar w:top="2098" w:right="1474" w:bottom="181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1D068" w14:textId="77777777" w:rsidR="00F949A9" w:rsidRDefault="00F949A9">
      <w:r>
        <w:separator/>
      </w:r>
    </w:p>
  </w:endnote>
  <w:endnote w:type="continuationSeparator" w:id="0">
    <w:p w14:paraId="37EEA6B2" w14:textId="77777777" w:rsidR="00F949A9" w:rsidRDefault="00F9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8EC1BC14-62ED-44A8-93AD-2346BA6C2084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9637B04-A0EA-48AF-A3F4-C9DDC94217E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EBC6B699-92D0-434A-B868-EBE088BF8A3B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7DFA7391-CA35-4B30-BAD0-AE03B7ED49C6}"/>
    <w:embedBold r:id="rId5" w:subsetted="1" w:fontKey="{E9225ABD-100A-4CD5-A41E-67013FDEBE69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1CF06" w14:textId="77777777" w:rsidR="00A02F25" w:rsidRDefault="00F949A9">
    <w:pPr>
      <w:pStyle w:val="a3"/>
      <w:ind w:rightChars="100" w:right="210"/>
      <w:jc w:val="center"/>
      <w:rPr>
        <w:rFonts w:ascii="Times New Roman" w:hAnsi="Times New Roman" w:cs="Times New Roman"/>
        <w:sz w:val="21"/>
        <w:szCs w:val="21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C411A0" wp14:editId="08E521A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481D17" w14:textId="77777777" w:rsidR="00A02F25" w:rsidRDefault="00F949A9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4F5F5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ABFE0E2" w14:textId="77777777" w:rsidR="00A02F25" w:rsidRDefault="00A02F2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64760" w14:textId="77777777" w:rsidR="00F949A9" w:rsidRDefault="00F949A9">
      <w:r>
        <w:separator/>
      </w:r>
    </w:p>
  </w:footnote>
  <w:footnote w:type="continuationSeparator" w:id="0">
    <w:p w14:paraId="6A5DA3CB" w14:textId="77777777" w:rsidR="00F949A9" w:rsidRDefault="00F949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gxODNmMWJlM2EyY2RlZWY3YzY1ZTJmYjkxNGNjNzAifQ=="/>
    <w:docVar w:name="KSO_WPS_MARK_KEY" w:val="c15acccb-945a-40f8-9b5c-f0c13a46517b"/>
  </w:docVars>
  <w:rsids>
    <w:rsidRoot w:val="2C5D40A5"/>
    <w:rsid w:val="00A02F25"/>
    <w:rsid w:val="00AB33B9"/>
    <w:rsid w:val="00C65F80"/>
    <w:rsid w:val="00CC7D99"/>
    <w:rsid w:val="00DB286A"/>
    <w:rsid w:val="00F112EA"/>
    <w:rsid w:val="00F949A9"/>
    <w:rsid w:val="025D3D24"/>
    <w:rsid w:val="02BA3F8E"/>
    <w:rsid w:val="044F3C58"/>
    <w:rsid w:val="05EA4592"/>
    <w:rsid w:val="07863CAC"/>
    <w:rsid w:val="085A2CC7"/>
    <w:rsid w:val="088E71B2"/>
    <w:rsid w:val="09B736AB"/>
    <w:rsid w:val="0A382368"/>
    <w:rsid w:val="0B6050A7"/>
    <w:rsid w:val="0D656916"/>
    <w:rsid w:val="0D8B6C53"/>
    <w:rsid w:val="0DC25774"/>
    <w:rsid w:val="0DF447F8"/>
    <w:rsid w:val="0EB33AEA"/>
    <w:rsid w:val="0EBB70C4"/>
    <w:rsid w:val="0F26271D"/>
    <w:rsid w:val="0FE7360F"/>
    <w:rsid w:val="106F213F"/>
    <w:rsid w:val="10F24FE8"/>
    <w:rsid w:val="12FC7CAB"/>
    <w:rsid w:val="13A26AA4"/>
    <w:rsid w:val="14A27D95"/>
    <w:rsid w:val="14C50C9C"/>
    <w:rsid w:val="1520609B"/>
    <w:rsid w:val="15616752"/>
    <w:rsid w:val="15862255"/>
    <w:rsid w:val="17931D4B"/>
    <w:rsid w:val="19542630"/>
    <w:rsid w:val="19F706AA"/>
    <w:rsid w:val="1A7423F4"/>
    <w:rsid w:val="1AA77BC7"/>
    <w:rsid w:val="1B593EEC"/>
    <w:rsid w:val="1B9A1546"/>
    <w:rsid w:val="1D7C3EC2"/>
    <w:rsid w:val="1D935B31"/>
    <w:rsid w:val="1DFF7591"/>
    <w:rsid w:val="202334B1"/>
    <w:rsid w:val="20601879"/>
    <w:rsid w:val="20ED7720"/>
    <w:rsid w:val="21012B08"/>
    <w:rsid w:val="23F57D2F"/>
    <w:rsid w:val="241E5176"/>
    <w:rsid w:val="247B29E9"/>
    <w:rsid w:val="25536B7A"/>
    <w:rsid w:val="259A7F7C"/>
    <w:rsid w:val="25F85A30"/>
    <w:rsid w:val="275F4226"/>
    <w:rsid w:val="27952750"/>
    <w:rsid w:val="27E627E1"/>
    <w:rsid w:val="2C053324"/>
    <w:rsid w:val="2C1316B0"/>
    <w:rsid w:val="2C2920F8"/>
    <w:rsid w:val="2C5D40A5"/>
    <w:rsid w:val="2C815051"/>
    <w:rsid w:val="2D366B4C"/>
    <w:rsid w:val="2D8F7C42"/>
    <w:rsid w:val="2E032309"/>
    <w:rsid w:val="2E9B75E5"/>
    <w:rsid w:val="2EB23BE8"/>
    <w:rsid w:val="2F581739"/>
    <w:rsid w:val="329C39D9"/>
    <w:rsid w:val="33030EB6"/>
    <w:rsid w:val="34D94352"/>
    <w:rsid w:val="3595566A"/>
    <w:rsid w:val="37031F44"/>
    <w:rsid w:val="388D779A"/>
    <w:rsid w:val="38F606B2"/>
    <w:rsid w:val="392C3C6E"/>
    <w:rsid w:val="392E47B3"/>
    <w:rsid w:val="3A4C7E74"/>
    <w:rsid w:val="3BC9416E"/>
    <w:rsid w:val="3BFE2E24"/>
    <w:rsid w:val="3CB1154D"/>
    <w:rsid w:val="40582718"/>
    <w:rsid w:val="42C83582"/>
    <w:rsid w:val="43227845"/>
    <w:rsid w:val="434A3F97"/>
    <w:rsid w:val="43DA4AFA"/>
    <w:rsid w:val="443C4228"/>
    <w:rsid w:val="44642A80"/>
    <w:rsid w:val="466627C5"/>
    <w:rsid w:val="47635CC6"/>
    <w:rsid w:val="47C6636F"/>
    <w:rsid w:val="482C67AD"/>
    <w:rsid w:val="48BC6C0F"/>
    <w:rsid w:val="49496A9F"/>
    <w:rsid w:val="4A1B5BC0"/>
    <w:rsid w:val="4AAA5DF0"/>
    <w:rsid w:val="4ACB7A64"/>
    <w:rsid w:val="4CFB4554"/>
    <w:rsid w:val="51226553"/>
    <w:rsid w:val="51614ED7"/>
    <w:rsid w:val="524B546F"/>
    <w:rsid w:val="52CB4C08"/>
    <w:rsid w:val="53277999"/>
    <w:rsid w:val="542F5C2E"/>
    <w:rsid w:val="54D94D97"/>
    <w:rsid w:val="55BA0E38"/>
    <w:rsid w:val="565B5592"/>
    <w:rsid w:val="56B85264"/>
    <w:rsid w:val="58C84A55"/>
    <w:rsid w:val="59C867CF"/>
    <w:rsid w:val="5BEA41CD"/>
    <w:rsid w:val="5C8D70BD"/>
    <w:rsid w:val="5D4A307A"/>
    <w:rsid w:val="5DFC342A"/>
    <w:rsid w:val="5E9A1E1F"/>
    <w:rsid w:val="5F045515"/>
    <w:rsid w:val="5F957513"/>
    <w:rsid w:val="5FEE6CAF"/>
    <w:rsid w:val="6042276E"/>
    <w:rsid w:val="61E22151"/>
    <w:rsid w:val="64272BB0"/>
    <w:rsid w:val="654523B9"/>
    <w:rsid w:val="65515071"/>
    <w:rsid w:val="66AE50EE"/>
    <w:rsid w:val="676C00D0"/>
    <w:rsid w:val="67EE31DB"/>
    <w:rsid w:val="68A72730"/>
    <w:rsid w:val="68CF32A9"/>
    <w:rsid w:val="6A8837A9"/>
    <w:rsid w:val="6AB93AA5"/>
    <w:rsid w:val="6B665CBD"/>
    <w:rsid w:val="6BDA3317"/>
    <w:rsid w:val="6C816C4F"/>
    <w:rsid w:val="6FB940CF"/>
    <w:rsid w:val="6FE5761E"/>
    <w:rsid w:val="6FF84353"/>
    <w:rsid w:val="6FFB1DD4"/>
    <w:rsid w:val="712B2DAA"/>
    <w:rsid w:val="71507FD4"/>
    <w:rsid w:val="7254178F"/>
    <w:rsid w:val="72E878CB"/>
    <w:rsid w:val="75E36BB3"/>
    <w:rsid w:val="76032163"/>
    <w:rsid w:val="76571F4C"/>
    <w:rsid w:val="773D7394"/>
    <w:rsid w:val="78170EBA"/>
    <w:rsid w:val="78313768"/>
    <w:rsid w:val="7889765C"/>
    <w:rsid w:val="78C05FA2"/>
    <w:rsid w:val="79921A5A"/>
    <w:rsid w:val="7A253304"/>
    <w:rsid w:val="7A637B01"/>
    <w:rsid w:val="7AE2011E"/>
    <w:rsid w:val="7C14378E"/>
    <w:rsid w:val="7CB55D11"/>
    <w:rsid w:val="7CCD7BDA"/>
    <w:rsid w:val="7DCE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C0083F"/>
  <w15:docId w15:val="{A8346F04-8439-47A2-8037-D155A5680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autoRedefine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autoRedefine/>
    <w:semiHidden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autoRedefine/>
    <w:semiHidden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a0"/>
    <w:autoRedefine/>
    <w:qFormat/>
    <w:rPr>
      <w:rFonts w:ascii="仿宋" w:eastAsia="仿宋" w:hAnsi="仿宋" w:cs="仿宋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autoRedefine/>
    <w:qFormat/>
    <w:rPr>
      <w:rFonts w:ascii="黑体" w:eastAsia="黑体" w:hAnsi="宋体" w:cs="黑体" w:hint="eastAsia"/>
      <w:color w:val="000000"/>
      <w:sz w:val="20"/>
      <w:szCs w:val="20"/>
      <w:u w:val="none"/>
    </w:rPr>
  </w:style>
  <w:style w:type="character" w:customStyle="1" w:styleId="10">
    <w:name w:val="标题 1 字符"/>
    <w:link w:val="1"/>
    <w:autoRedefine/>
    <w:qFormat/>
    <w:rPr>
      <w:b/>
      <w:kern w:val="44"/>
      <w:sz w:val="44"/>
    </w:rPr>
  </w:style>
  <w:style w:type="character" w:customStyle="1" w:styleId="20">
    <w:name w:val="标题 2 字符"/>
    <w:link w:val="2"/>
    <w:autoRedefine/>
    <w:qFormat/>
    <w:rPr>
      <w:rFonts w:ascii="Arial" w:eastAsia="黑体" w:hAnsi="Arial"/>
      <w:b/>
      <w:sz w:val="32"/>
    </w:rPr>
  </w:style>
  <w:style w:type="character" w:customStyle="1" w:styleId="40">
    <w:name w:val="标题 4 字符"/>
    <w:link w:val="4"/>
    <w:autoRedefine/>
    <w:qFormat/>
    <w:rPr>
      <w:rFonts w:ascii="Arial" w:eastAsia="黑体" w:hAnsi="Arial"/>
      <w:b/>
      <w:sz w:val="28"/>
    </w:rPr>
  </w:style>
  <w:style w:type="character" w:customStyle="1" w:styleId="30">
    <w:name w:val="标题 3 字符"/>
    <w:link w:val="3"/>
    <w:autoRedefine/>
    <w:qFormat/>
    <w:rPr>
      <w:b/>
      <w:sz w:val="32"/>
    </w:rPr>
  </w:style>
  <w:style w:type="paragraph" w:customStyle="1" w:styleId="1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海棠詩社與蕉下客</dc:creator>
  <cp:lastModifiedBy>guojialu</cp:lastModifiedBy>
  <cp:revision>3</cp:revision>
  <dcterms:created xsi:type="dcterms:W3CDTF">2024-06-17T08:53:00Z</dcterms:created>
  <dcterms:modified xsi:type="dcterms:W3CDTF">2026-03-20T06:06:00Z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2EEE732F970A4CE4B9FB36BC28EC3F64_13</vt:lpwstr>
  </property>
  <property fmtid="{D5CDD505-2E9C-101B-9397-08002B2CF9AE}" pid="4" name="KSOTemplateDocerSaveRecord">
    <vt:lpwstr>eyJoZGlkIjoiNjcxM2EwMDEyMTc2YjEyNjUwZjUwYmE5NWM5NmYyOWUiLCJ1c2VySWQiOiIzMzg3MjU5MDMifQ==</vt:lpwstr>
  </property>
</Properties>
</file>