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06C5">
      <w:pPr>
        <w:pStyle w:val="3"/>
        <w:adjustRightInd w:val="0"/>
        <w:snapToGrid w:val="0"/>
        <w:spacing w:before="0" w:after="0" w:line="580" w:lineRule="exact"/>
        <w:jc w:val="left"/>
        <w:rPr>
          <w:rFonts w:hint="eastAsia"/>
        </w:rPr>
      </w:pPr>
      <w:bookmarkStart w:id="3" w:name="_GoBack"/>
      <w:bookmarkEnd w:id="3"/>
      <w:bookmarkStart w:id="0" w:name="_Toc674"/>
      <w:r>
        <w:rPr>
          <w:rFonts w:ascii="Times New Roman" w:hAnsi="Times New Roman" w:cs="Times New Roman"/>
          <w:b w:val="0"/>
          <w:bCs/>
        </w:rPr>
        <w:t>附件</w:t>
      </w:r>
      <w:r>
        <w:rPr>
          <w:rFonts w:hint="eastAsia" w:ascii="Times New Roman" w:hAnsi="Times New Roman" w:cs="Times New Roman"/>
          <w:b w:val="0"/>
          <w:bCs/>
        </w:rPr>
        <w:t>3</w:t>
      </w:r>
      <w:bookmarkEnd w:id="0"/>
    </w:p>
    <w:p w14:paraId="145340E1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Toc1345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种子直投项目经营（商业）计划书</w:t>
      </w:r>
      <w:bookmarkEnd w:id="1"/>
    </w:p>
    <w:p w14:paraId="58ECA465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Toc2509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（科技团队）</w:t>
      </w:r>
      <w:bookmarkEnd w:id="2"/>
    </w:p>
    <w:p w14:paraId="096B9A6D">
      <w:pPr>
        <w:widowControl/>
        <w:jc w:val="center"/>
        <w:rPr>
          <w:rFonts w:ascii="Times New Roman" w:hAnsi="Times New Roman" w:eastAsia="黑体"/>
          <w:sz w:val="36"/>
          <w:szCs w:val="32"/>
        </w:rPr>
      </w:pPr>
    </w:p>
    <w:p w14:paraId="000FF203">
      <w:pPr>
        <w:widowControl/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  <w:r>
        <w:rPr>
          <w:rFonts w:hint="eastAsia" w:ascii="黑体" w:hAnsi="黑体" w:eastAsia="黑体"/>
          <w:sz w:val="32"/>
          <w:szCs w:val="32"/>
        </w:rPr>
        <w:t>介绍</w:t>
      </w:r>
    </w:p>
    <w:p w14:paraId="7EC40938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</w:rPr>
        <w:t>.行业与应用前景</w:t>
      </w:r>
    </w:p>
    <w:p w14:paraId="41A2A906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行业背景及现状、行业特点、行业规模；发展前景及增长趋势分析与预测。</w:t>
      </w:r>
    </w:p>
    <w:p w14:paraId="183B203A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2.团队介绍（不少于3人）</w:t>
      </w:r>
    </w:p>
    <w:p w14:paraId="2F500AC4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介绍核心团队的教育经历、工作经历、获得奖项/主要成就、重大项目参与情况等。</w:t>
      </w:r>
    </w:p>
    <w:p w14:paraId="2CB9D5CC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3.产品或服务</w:t>
      </w:r>
    </w:p>
    <w:p w14:paraId="704BCFB8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主营产品（服务）介绍：包括但不限于产品（服务）简介，市场需求分析，市场定位及合理性分析，与国内外同行业其它公司同类产品（服务）的比较等。</w:t>
      </w:r>
    </w:p>
    <w:p w14:paraId="276CB32A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4.核心技术/创新模式</w:t>
      </w:r>
    </w:p>
    <w:p w14:paraId="10222CB3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主要介绍本产品（服务）所采用的核心技术（模式）及其创新性、先进性，及与国内外同行业其它公司同类产品（服务）核心技术的比较等。</w:t>
      </w:r>
    </w:p>
    <w:p w14:paraId="0A198BB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二、经营情况及未来规划</w:t>
      </w:r>
    </w:p>
    <w:p w14:paraId="1111F0A2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1.商业模式</w:t>
      </w:r>
    </w:p>
    <w:p w14:paraId="784921B5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项目商业模式及盈利模式、目标客户群体、销售模式、成本与毛利分析、供应链情况等。</w:t>
      </w:r>
    </w:p>
    <w:p w14:paraId="289F1910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2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项目进展</w:t>
      </w:r>
    </w:p>
    <w:p w14:paraId="7A913B7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目前市场推广、渠道销售、已有客户的合作订单（包含意向合作）等进展。</w:t>
      </w:r>
    </w:p>
    <w:p w14:paraId="30A387CB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未来规划及财务预测</w:t>
      </w:r>
    </w:p>
    <w:p w14:paraId="0C9D53E3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下一步的研发、生产和销售计划，以及未来三年的营业收入、经营成本、净利润预测。</w:t>
      </w:r>
    </w:p>
    <w:p w14:paraId="0AA7D67A">
      <w:pPr>
        <w:widowControl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三、风险及应对措施</w:t>
      </w:r>
    </w:p>
    <w:p w14:paraId="63DBC3D6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/>
          <w:sz w:val="36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项目潜在技术风险、市场风险、管理风险及应对措施</w:t>
      </w:r>
    </w:p>
    <w:p w14:paraId="00F4C775"/>
    <w:p w14:paraId="49947765">
      <w:pPr>
        <w:widowControl/>
        <w:numPr>
          <w:ilvl w:val="255"/>
          <w:numId w:val="0"/>
        </w:numPr>
        <w:spacing w:line="58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5FB537C1">
      <w:pPr>
        <w:widowControl/>
        <w:jc w:val="left"/>
        <w:rPr>
          <w:rFonts w:ascii="宋体" w:hAnsi="宋体"/>
          <w:sz w:val="24"/>
        </w:rPr>
      </w:pPr>
    </w:p>
    <w:sectPr>
      <w:pgSz w:w="11906" w:h="16838"/>
      <w:pgMar w:top="1083" w:right="1440" w:bottom="1083" w:left="1440" w:header="851" w:footer="992" w:gutter="0"/>
      <w:cols w:space="425" w:num="1"/>
      <w:docGrid w:type="lines" w:linePitch="2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FDA37B-BB1F-40A1-932B-BE05C43FD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0D68C73-576F-4079-82CB-CCA24ADEBC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AC9224-FB3D-488B-B1C2-AFE92F99ED91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39614C"/>
    <w:rsid w:val="0064564A"/>
    <w:rsid w:val="008C4AB7"/>
    <w:rsid w:val="00B25895"/>
    <w:rsid w:val="00C27632"/>
    <w:rsid w:val="00C7522F"/>
    <w:rsid w:val="00E54344"/>
    <w:rsid w:val="025D3D24"/>
    <w:rsid w:val="02BA3F8E"/>
    <w:rsid w:val="07863CAC"/>
    <w:rsid w:val="085A2CC7"/>
    <w:rsid w:val="088E71B2"/>
    <w:rsid w:val="09B736AB"/>
    <w:rsid w:val="0A382368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348D6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4937B8E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2B2DAA"/>
    <w:rsid w:val="71507FD4"/>
    <w:rsid w:val="7254178F"/>
    <w:rsid w:val="72E878CB"/>
    <w:rsid w:val="748B6F41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标题 1 字符"/>
    <w:link w:val="2"/>
    <w:autoRedefine/>
    <w:qFormat/>
    <w:uiPriority w:val="0"/>
    <w:rPr>
      <w:b/>
      <w:kern w:val="44"/>
      <w:sz w:val="44"/>
    </w:rPr>
  </w:style>
  <w:style w:type="character" w:customStyle="1" w:styleId="15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3 字符"/>
    <w:link w:val="4"/>
    <w:autoRedefine/>
    <w:qFormat/>
    <w:uiPriority w:val="0"/>
    <w:rPr>
      <w:b/>
      <w:sz w:val="32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459</Characters>
  <Lines>3</Lines>
  <Paragraphs>1</Paragraphs>
  <TotalTime>2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海棠詩社與蕉下客</dc:creator>
  <cp:lastModifiedBy>银花</cp:lastModifiedBy>
  <dcterms:modified xsi:type="dcterms:W3CDTF">2026-03-20T09:21:14Z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5A739DE0500244AFA8DA90E09C8AE0B2_13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