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CD7" w:rsidRDefault="0068511E">
      <w:pPr>
        <w:jc w:val="left"/>
        <w:rPr>
          <w:rFonts w:ascii="方正小标宋简体" w:eastAsia="黑体" w:hAnsi="方正小标宋简体" w:cs="方正小标宋简体"/>
          <w:sz w:val="32"/>
          <w:szCs w:val="32"/>
        </w:rPr>
      </w:pPr>
      <w:r>
        <w:rPr>
          <w:rFonts w:ascii="黑体" w:eastAsia="黑体" w:hAnsi="Times New Roman" w:cs="黑体" w:hint="eastAsia"/>
          <w:sz w:val="32"/>
          <w:szCs w:val="32"/>
        </w:rPr>
        <w:t>附件2</w:t>
      </w:r>
    </w:p>
    <w:p w:rsidR="00CE5CD7" w:rsidRDefault="00CE5CD7">
      <w:pPr>
        <w:spacing w:line="500" w:lineRule="atLeast"/>
        <w:jc w:val="center"/>
        <w:rPr>
          <w:rFonts w:ascii="方正小标宋简体" w:eastAsia="方正小标宋简体" w:hAnsi="方正小标宋简体" w:cs="方正小标宋简体"/>
          <w:sz w:val="44"/>
          <w:szCs w:val="44"/>
        </w:rPr>
      </w:pPr>
    </w:p>
    <w:p w:rsidR="00CE5CD7" w:rsidRDefault="00CE5CD7">
      <w:pPr>
        <w:rPr>
          <w:rFonts w:ascii="方正小标宋简体" w:eastAsia="方正小标宋简体" w:hAnsi="方正小标宋简体" w:cs="方正小标宋简体"/>
          <w:sz w:val="28"/>
        </w:rPr>
      </w:pPr>
    </w:p>
    <w:p w:rsidR="00CE5CD7" w:rsidRDefault="0068511E">
      <w:pPr>
        <w:spacing w:line="500" w:lineRule="atLeas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市级行业优秀数字化改造总承包商</w:t>
      </w:r>
    </w:p>
    <w:p w:rsidR="00CE5CD7" w:rsidRDefault="0068511E">
      <w:pPr>
        <w:spacing w:line="500" w:lineRule="atLeast"/>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bCs/>
          <w:sz w:val="84"/>
          <w:szCs w:val="84"/>
        </w:rPr>
        <w:t>申报书</w:t>
      </w:r>
    </w:p>
    <w:p w:rsidR="00CE5CD7" w:rsidRDefault="00CE5CD7">
      <w:pPr>
        <w:spacing w:line="600" w:lineRule="exact"/>
        <w:ind w:firstLineChars="200" w:firstLine="640"/>
        <w:jc w:val="center"/>
        <w:rPr>
          <w:rFonts w:ascii="楷体_GB2312" w:eastAsia="楷体_GB2312" w:hAnsi="楷体_GB2312" w:cs="楷体_GB2312"/>
          <w:sz w:val="32"/>
          <w:szCs w:val="32"/>
        </w:rPr>
      </w:pPr>
    </w:p>
    <w:p w:rsidR="00CE5CD7" w:rsidRDefault="00CE5CD7">
      <w:pPr>
        <w:spacing w:line="600" w:lineRule="exact"/>
        <w:ind w:firstLineChars="200" w:firstLine="640"/>
        <w:jc w:val="center"/>
        <w:rPr>
          <w:rFonts w:eastAsia="仿宋_GB2312"/>
          <w:sz w:val="32"/>
          <w:szCs w:val="32"/>
        </w:rPr>
      </w:pPr>
    </w:p>
    <w:p w:rsidR="00CE5CD7" w:rsidRDefault="00CE5CD7">
      <w:pPr>
        <w:spacing w:line="600" w:lineRule="exact"/>
        <w:ind w:firstLineChars="200" w:firstLine="640"/>
        <w:jc w:val="center"/>
        <w:rPr>
          <w:rFonts w:eastAsia="仿宋_GB2312"/>
          <w:sz w:val="32"/>
          <w:szCs w:val="32"/>
        </w:rPr>
      </w:pPr>
    </w:p>
    <w:p w:rsidR="00CE5CD7" w:rsidRDefault="0068511E">
      <w:pPr>
        <w:spacing w:line="700" w:lineRule="exact"/>
        <w:ind w:firstLineChars="200" w:firstLine="640"/>
        <w:jc w:val="left"/>
        <w:rPr>
          <w:rFonts w:eastAsia="仿宋_GB2312"/>
          <w:sz w:val="32"/>
          <w:szCs w:val="32"/>
        </w:rPr>
      </w:pPr>
      <w:r>
        <w:rPr>
          <w:rFonts w:eastAsia="仿宋_GB2312" w:hint="eastAsia"/>
          <w:sz w:val="32"/>
          <w:szCs w:val="32"/>
        </w:rPr>
        <w:t>企业名称</w:t>
      </w:r>
      <w:r>
        <w:rPr>
          <w:rFonts w:eastAsia="仿宋_GB2312"/>
          <w:sz w:val="32"/>
          <w:szCs w:val="32"/>
        </w:rPr>
        <w:t>：</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sz w:val="32"/>
          <w:szCs w:val="32"/>
        </w:rPr>
        <w:t>（盖章）</w:t>
      </w:r>
    </w:p>
    <w:p w:rsidR="00CE5CD7" w:rsidRDefault="0068511E">
      <w:pPr>
        <w:spacing w:line="700" w:lineRule="exact"/>
        <w:ind w:firstLineChars="200" w:firstLine="640"/>
        <w:jc w:val="left"/>
        <w:rPr>
          <w:rFonts w:eastAsia="仿宋_GB2312"/>
          <w:sz w:val="32"/>
          <w:szCs w:val="32"/>
        </w:rPr>
      </w:pPr>
      <w:r>
        <w:rPr>
          <w:rFonts w:eastAsia="仿宋_GB2312" w:hint="eastAsia"/>
          <w:sz w:val="32"/>
          <w:szCs w:val="32"/>
        </w:rPr>
        <w:t>企业</w:t>
      </w:r>
      <w:r>
        <w:rPr>
          <w:rFonts w:eastAsia="仿宋_GB2312"/>
          <w:sz w:val="32"/>
          <w:szCs w:val="32"/>
        </w:rPr>
        <w:t>地址：</w:t>
      </w:r>
      <w:r>
        <w:rPr>
          <w:rFonts w:eastAsia="仿宋_GB2312"/>
          <w:sz w:val="32"/>
          <w:szCs w:val="32"/>
          <w:u w:val="single"/>
        </w:rPr>
        <w:t xml:space="preserve">                                    </w:t>
      </w:r>
    </w:p>
    <w:p w:rsidR="00CE5CD7" w:rsidRDefault="0068511E">
      <w:pPr>
        <w:spacing w:line="700" w:lineRule="exact"/>
        <w:ind w:firstLineChars="200" w:firstLine="640"/>
        <w:jc w:val="left"/>
        <w:rPr>
          <w:rFonts w:eastAsia="仿宋_GB2312"/>
          <w:sz w:val="32"/>
          <w:szCs w:val="32"/>
        </w:rPr>
      </w:pPr>
      <w:r>
        <w:rPr>
          <w:rFonts w:eastAsia="仿宋_GB2312"/>
          <w:sz w:val="32"/>
          <w:szCs w:val="32"/>
        </w:rPr>
        <w:t>联</w:t>
      </w:r>
      <w:r>
        <w:rPr>
          <w:rFonts w:eastAsia="仿宋_GB2312" w:hint="eastAsia"/>
          <w:sz w:val="32"/>
          <w:szCs w:val="32"/>
        </w:rPr>
        <w:t xml:space="preserve"> </w:t>
      </w:r>
      <w:r>
        <w:rPr>
          <w:rFonts w:eastAsia="仿宋_GB2312"/>
          <w:sz w:val="32"/>
          <w:szCs w:val="32"/>
        </w:rPr>
        <w:t>系</w:t>
      </w:r>
      <w:r>
        <w:rPr>
          <w:rFonts w:eastAsia="仿宋_GB2312" w:hint="eastAsia"/>
          <w:sz w:val="32"/>
          <w:szCs w:val="32"/>
        </w:rPr>
        <w:t xml:space="preserve"> </w:t>
      </w:r>
      <w:r>
        <w:rPr>
          <w:rFonts w:eastAsia="仿宋_GB2312"/>
          <w:sz w:val="32"/>
          <w:szCs w:val="32"/>
        </w:rPr>
        <w:t>人：</w:t>
      </w:r>
      <w:r>
        <w:rPr>
          <w:rFonts w:eastAsia="仿宋_GB2312"/>
          <w:sz w:val="32"/>
          <w:szCs w:val="32"/>
          <w:u w:val="single"/>
        </w:rPr>
        <w:t xml:space="preserve">                                    </w:t>
      </w:r>
    </w:p>
    <w:p w:rsidR="00CE5CD7" w:rsidRDefault="0068511E">
      <w:pPr>
        <w:spacing w:line="700" w:lineRule="exact"/>
        <w:ind w:firstLineChars="200" w:firstLine="640"/>
        <w:jc w:val="left"/>
        <w:rPr>
          <w:rFonts w:eastAsia="仿宋_GB2312"/>
          <w:sz w:val="32"/>
          <w:szCs w:val="32"/>
        </w:rPr>
      </w:pPr>
      <w:r>
        <w:rPr>
          <w:rFonts w:eastAsia="仿宋_GB2312"/>
          <w:sz w:val="32"/>
          <w:szCs w:val="32"/>
        </w:rPr>
        <w:t>联系电话：</w:t>
      </w:r>
      <w:r>
        <w:rPr>
          <w:rFonts w:eastAsia="仿宋_GB2312"/>
          <w:sz w:val="32"/>
          <w:szCs w:val="32"/>
          <w:u w:val="single"/>
        </w:rPr>
        <w:t xml:space="preserve"> </w:t>
      </w:r>
      <w:r>
        <w:rPr>
          <w:rFonts w:eastAsia="仿宋_GB2312"/>
          <w:sz w:val="32"/>
          <w:szCs w:val="32"/>
          <w:u w:val="single"/>
        </w:rPr>
        <w:t>（固定电话和手机）</w:t>
      </w:r>
      <w:r>
        <w:rPr>
          <w:rFonts w:eastAsia="仿宋_GB2312"/>
          <w:sz w:val="32"/>
          <w:szCs w:val="32"/>
          <w:u w:val="single"/>
        </w:rPr>
        <w:t xml:space="preserve">                 </w:t>
      </w:r>
    </w:p>
    <w:p w:rsidR="00CE5CD7" w:rsidRDefault="00CE5CD7">
      <w:pPr>
        <w:spacing w:line="580" w:lineRule="exact"/>
        <w:ind w:left="431" w:hanging="431"/>
        <w:jc w:val="center"/>
        <w:rPr>
          <w:rFonts w:ascii="创艺简标宋" w:eastAsia="创艺简标宋" w:hAnsi="Times New Roman" w:cs="创艺简标宋"/>
          <w:kern w:val="44"/>
          <w:sz w:val="40"/>
          <w:szCs w:val="40"/>
        </w:rPr>
      </w:pPr>
    </w:p>
    <w:p w:rsidR="00CE5CD7" w:rsidRDefault="00CE5CD7">
      <w:pPr>
        <w:spacing w:line="580" w:lineRule="exact"/>
        <w:ind w:left="431" w:hanging="431"/>
        <w:jc w:val="center"/>
        <w:rPr>
          <w:rFonts w:ascii="创艺简标宋" w:eastAsia="创艺简标宋" w:hAnsi="Times New Roman" w:cs="创艺简标宋"/>
          <w:kern w:val="44"/>
          <w:sz w:val="40"/>
          <w:szCs w:val="40"/>
        </w:rPr>
      </w:pPr>
    </w:p>
    <w:p w:rsidR="00CE5CD7" w:rsidRDefault="00CE5CD7">
      <w:pPr>
        <w:spacing w:line="580" w:lineRule="exact"/>
        <w:ind w:left="431" w:hanging="431"/>
        <w:jc w:val="center"/>
        <w:rPr>
          <w:rFonts w:ascii="创艺简标宋" w:eastAsia="创艺简标宋" w:hAnsi="Times New Roman" w:cs="创艺简标宋"/>
          <w:kern w:val="44"/>
          <w:sz w:val="40"/>
          <w:szCs w:val="40"/>
        </w:rPr>
      </w:pPr>
    </w:p>
    <w:p w:rsidR="00CE5CD7" w:rsidRDefault="00CE5CD7">
      <w:pPr>
        <w:pStyle w:val="2"/>
        <w:ind w:left="420" w:firstLine="420"/>
      </w:pPr>
    </w:p>
    <w:p w:rsidR="00CE5CD7" w:rsidRDefault="00CE5CD7">
      <w:pPr>
        <w:pStyle w:val="a3"/>
        <w:ind w:left="420"/>
      </w:pPr>
    </w:p>
    <w:p w:rsidR="00CE5CD7" w:rsidRDefault="00CE5CD7">
      <w:pPr>
        <w:pStyle w:val="a4"/>
      </w:pPr>
    </w:p>
    <w:p w:rsidR="00CE5CD7" w:rsidRDefault="0068511E">
      <w:pPr>
        <w:pStyle w:val="2"/>
        <w:ind w:leftChars="0" w:left="0" w:firstLineChars="0" w:firstLine="0"/>
        <w:jc w:val="center"/>
        <w:rPr>
          <w:rFonts w:ascii="楷体" w:eastAsia="楷体" w:hAnsi="楷体"/>
          <w:sz w:val="36"/>
        </w:rPr>
      </w:pPr>
      <w:r>
        <w:rPr>
          <w:rFonts w:ascii="楷体" w:eastAsia="楷体" w:hAnsi="楷体" w:hint="eastAsia"/>
          <w:sz w:val="36"/>
        </w:rPr>
        <w:t>申报日期：   年  月  日</w:t>
      </w:r>
    </w:p>
    <w:p w:rsidR="00CE5CD7" w:rsidRDefault="00CE5CD7" w:rsidP="0026358F">
      <w:pPr>
        <w:pStyle w:val="a3"/>
        <w:ind w:left="420"/>
      </w:pPr>
    </w:p>
    <w:p w:rsidR="00CE5CD7" w:rsidRDefault="00CE5CD7">
      <w:pPr>
        <w:pStyle w:val="a3"/>
        <w:ind w:left="420"/>
        <w:sectPr w:rsidR="00CE5CD7">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814" w:left="1588" w:header="851" w:footer="1020" w:gutter="0"/>
          <w:cols w:space="720"/>
          <w:titlePg/>
          <w:docGrid w:linePitch="435"/>
        </w:sectPr>
      </w:pPr>
    </w:p>
    <w:bookmarkStart w:id="0" w:name="_Toc23997" w:displacedByCustomXml="next"/>
    <w:sdt>
      <w:sdtPr>
        <w:rPr>
          <w:rFonts w:ascii="黑体" w:eastAsia="黑体" w:hAnsi="黑体" w:cs="黑体" w:hint="eastAsia"/>
          <w:sz w:val="32"/>
          <w:szCs w:val="32"/>
        </w:rPr>
        <w:id w:val="147454384"/>
        <w:docPartObj>
          <w:docPartGallery w:val="Table of Contents"/>
          <w:docPartUnique/>
        </w:docPartObj>
      </w:sdtPr>
      <w:sdtEndPr>
        <w:rPr>
          <w:b/>
        </w:rPr>
      </w:sdtEndPr>
      <w:sdtContent>
        <w:p w:rsidR="00CE5CD7" w:rsidRDefault="0068511E">
          <w:pPr>
            <w:jc w:val="center"/>
            <w:rPr>
              <w:rFonts w:ascii="方正小标宋简体" w:eastAsia="方正小标宋简体" w:hAnsi="创艺简标宋" w:cs="创艺简标宋"/>
            </w:rPr>
          </w:pPr>
          <w:r>
            <w:rPr>
              <w:rFonts w:ascii="方正小标宋简体" w:eastAsia="方正小标宋简体" w:hint="eastAsia"/>
              <w:sz w:val="44"/>
              <w:szCs w:val="32"/>
            </w:rPr>
            <w:t>申报材料真实性声明</w:t>
          </w:r>
          <w:bookmarkEnd w:id="0"/>
        </w:p>
        <w:p w:rsidR="00CE5CD7" w:rsidRDefault="00CE5CD7"/>
        <w:p w:rsidR="00CE5CD7" w:rsidRDefault="0068511E">
          <w:pPr>
            <w:widowControl/>
            <w:adjustRightInd w:val="0"/>
            <w:snapToGrid w:val="0"/>
            <w:spacing w:line="580" w:lineRule="exact"/>
            <w:ind w:firstLineChars="200" w:firstLine="640"/>
            <w:jc w:val="lef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本公司声明，本公司所提交的所有申报材料是真实、完整、有效的，如存在提供虚假资料或凭证行为，无论项目最终是否获得资助，由此产生的法律责任及其他所有后果，本公司都将全部承担。</w:t>
          </w:r>
        </w:p>
        <w:p w:rsidR="00CE5CD7" w:rsidRDefault="00CE5CD7">
          <w:pPr>
            <w:widowControl/>
            <w:adjustRightInd w:val="0"/>
            <w:snapToGrid w:val="0"/>
            <w:spacing w:line="580" w:lineRule="exact"/>
            <w:ind w:firstLineChars="200" w:firstLine="640"/>
            <w:jc w:val="left"/>
            <w:rPr>
              <w:rFonts w:ascii="仿宋_GB2312" w:eastAsia="仿宋_GB2312" w:hAnsi="仿宋_GB2312" w:cs="仿宋_GB2312"/>
              <w:bCs/>
              <w:color w:val="000000"/>
              <w:kern w:val="0"/>
              <w:sz w:val="32"/>
              <w:szCs w:val="32"/>
            </w:rPr>
          </w:pPr>
        </w:p>
        <w:p w:rsidR="00CE5CD7" w:rsidRDefault="00CE5CD7">
          <w:pPr>
            <w:widowControl/>
            <w:adjustRightInd w:val="0"/>
            <w:snapToGrid w:val="0"/>
            <w:spacing w:line="580" w:lineRule="exact"/>
            <w:ind w:firstLineChars="200" w:firstLine="640"/>
            <w:jc w:val="left"/>
            <w:rPr>
              <w:rFonts w:ascii="仿宋_GB2312" w:eastAsia="仿宋_GB2312" w:hAnsi="仿宋_GB2312" w:cs="仿宋_GB2312"/>
              <w:bCs/>
              <w:color w:val="000000"/>
              <w:kern w:val="0"/>
              <w:sz w:val="32"/>
              <w:szCs w:val="32"/>
            </w:rPr>
          </w:pPr>
        </w:p>
        <w:p w:rsidR="00CE5CD7" w:rsidRDefault="00CE5CD7">
          <w:pPr>
            <w:snapToGrid w:val="0"/>
            <w:spacing w:line="580" w:lineRule="exact"/>
            <w:jc w:val="right"/>
            <w:rPr>
              <w:rFonts w:ascii="仿宋_GB2312" w:eastAsia="仿宋_GB2312" w:hAnsi="仿宋_GB2312" w:cs="仿宋_GB2312"/>
              <w:sz w:val="32"/>
              <w:szCs w:val="32"/>
            </w:rPr>
          </w:pPr>
        </w:p>
        <w:p w:rsidR="00CE5CD7" w:rsidRDefault="0068511E">
          <w:pPr>
            <w:wordWrap w:val="0"/>
            <w:snapToGrid w:val="0"/>
            <w:spacing w:line="580" w:lineRule="exact"/>
            <w:ind w:right="2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法定代表人（签字）：      </w:t>
          </w:r>
          <w:r>
            <w:rPr>
              <w:rFonts w:ascii="仿宋_GB2312" w:hAnsi="仿宋_GB2312" w:cs="仿宋_GB2312"/>
              <w:sz w:val="32"/>
              <w:szCs w:val="32"/>
              <w:lang w:val="en"/>
            </w:rPr>
            <w:t xml:space="preserve">  </w:t>
          </w:r>
          <w:r>
            <w:rPr>
              <w:rFonts w:ascii="仿宋_GB2312" w:eastAsia="仿宋_GB2312" w:hAnsi="仿宋_GB2312" w:cs="仿宋_GB2312" w:hint="eastAsia"/>
              <w:sz w:val="32"/>
              <w:szCs w:val="32"/>
            </w:rPr>
            <w:t xml:space="preserve">   申报单位（盖章）</w:t>
          </w:r>
        </w:p>
        <w:p w:rsidR="00CE5CD7" w:rsidRDefault="00CE5CD7">
          <w:pPr>
            <w:wordWrap w:val="0"/>
            <w:snapToGrid w:val="0"/>
            <w:spacing w:line="580" w:lineRule="exact"/>
            <w:ind w:right="240"/>
            <w:rPr>
              <w:rFonts w:ascii="仿宋_GB2312" w:eastAsia="仿宋_GB2312" w:hAnsi="仿宋_GB2312" w:cs="仿宋_GB2312"/>
              <w:sz w:val="32"/>
              <w:szCs w:val="32"/>
            </w:rPr>
          </w:pPr>
        </w:p>
        <w:p w:rsidR="00CE5CD7" w:rsidRDefault="0068511E">
          <w:pPr>
            <w:spacing w:line="580" w:lineRule="exact"/>
            <w:jc w:val="center"/>
            <w:rPr>
              <w:rFonts w:ascii="黑体" w:eastAsia="黑体" w:hAnsi="黑体" w:cs="黑体" w:hint="eastAsia"/>
              <w:sz w:val="44"/>
              <w:szCs w:val="44"/>
            </w:rPr>
          </w:pPr>
          <w:r>
            <w:rPr>
              <w:rFonts w:ascii="仿宋_GB2312" w:eastAsia="仿宋_GB2312" w:hAnsi="仿宋_GB2312" w:cs="仿宋_GB2312" w:hint="eastAsia"/>
              <w:sz w:val="32"/>
              <w:szCs w:val="32"/>
            </w:rPr>
            <w:t>年   月   日</w:t>
          </w:r>
          <w:r>
            <w:rPr>
              <w:rFonts w:ascii="仿宋_GB2312" w:hAnsi="仿宋_GB2312" w:cs="仿宋_GB2312" w:hint="eastAsia"/>
              <w:sz w:val="32"/>
              <w:szCs w:val="32"/>
            </w:rPr>
            <w:t xml:space="preserve">        </w:t>
          </w:r>
          <w:r>
            <w:rPr>
              <w:rFonts w:ascii="黑体" w:eastAsia="黑体" w:hAnsi="黑体" w:cs="黑体" w:hint="eastAsia"/>
              <w:kern w:val="44"/>
              <w:szCs w:val="32"/>
            </w:rPr>
            <w:br w:type="page"/>
          </w:r>
          <w:r w:rsidRPr="0069674B">
            <w:rPr>
              <w:rFonts w:ascii="黑体" w:eastAsia="黑体" w:hAnsi="黑体" w:cs="黑体" w:hint="eastAsia"/>
              <w:sz w:val="36"/>
              <w:szCs w:val="36"/>
            </w:rPr>
            <w:lastRenderedPageBreak/>
            <w:t xml:space="preserve">目 </w:t>
          </w:r>
          <w:r w:rsidR="0026358F" w:rsidRPr="0069674B">
            <w:rPr>
              <w:rFonts w:ascii="黑体" w:eastAsia="黑体" w:hAnsi="黑体" w:cs="黑体" w:hint="eastAsia"/>
              <w:sz w:val="36"/>
              <w:szCs w:val="36"/>
            </w:rPr>
            <w:t xml:space="preserve"> </w:t>
          </w:r>
          <w:r w:rsidRPr="0069674B">
            <w:rPr>
              <w:rFonts w:ascii="黑体" w:eastAsia="黑体" w:hAnsi="黑体" w:cs="黑体" w:hint="eastAsia"/>
              <w:sz w:val="36"/>
              <w:szCs w:val="36"/>
            </w:rPr>
            <w:t>录</w:t>
          </w:r>
        </w:p>
        <w:p w:rsidR="0069674B" w:rsidRPr="0069674B" w:rsidRDefault="0069674B" w:rsidP="0069674B">
          <w:pPr>
            <w:pStyle w:val="2"/>
            <w:spacing w:after="0" w:line="580" w:lineRule="exact"/>
            <w:ind w:leftChars="95" w:left="199" w:firstLineChars="62" w:firstLine="198"/>
            <w:rPr>
              <w:sz w:val="32"/>
              <w:szCs w:val="32"/>
            </w:rPr>
          </w:pPr>
        </w:p>
        <w:p w:rsidR="00CE5CD7" w:rsidRDefault="0068511E">
          <w:pPr>
            <w:pStyle w:val="10"/>
            <w:tabs>
              <w:tab w:val="right" w:leader="dot" w:pos="8844"/>
            </w:tabs>
            <w:spacing w:line="560" w:lineRule="exact"/>
            <w:rPr>
              <w:noProof/>
              <w:sz w:val="30"/>
              <w:szCs w:val="30"/>
            </w:rPr>
          </w:pPr>
          <w:r>
            <w:fldChar w:fldCharType="begin"/>
          </w:r>
          <w:r>
            <w:instrText xml:space="preserve">TOC \o "1-2" \h \u </w:instrText>
          </w:r>
          <w:r>
            <w:fldChar w:fldCharType="separate"/>
          </w:r>
          <w:hyperlink w:anchor="_Toc11682" w:history="1">
            <w:r>
              <w:rPr>
                <w:rFonts w:ascii="黑体" w:eastAsia="黑体" w:hAnsi="黑体" w:cs="黑体" w:hint="eastAsia"/>
                <w:noProof/>
                <w:sz w:val="30"/>
                <w:szCs w:val="30"/>
              </w:rPr>
              <w:t>一、申报表</w:t>
            </w:r>
            <w:r>
              <w:rPr>
                <w:noProof/>
                <w:sz w:val="30"/>
                <w:szCs w:val="30"/>
              </w:rPr>
              <w:tab/>
            </w:r>
            <w:r>
              <w:rPr>
                <w:noProof/>
                <w:sz w:val="30"/>
                <w:szCs w:val="30"/>
              </w:rPr>
              <w:fldChar w:fldCharType="begin"/>
            </w:r>
            <w:r>
              <w:rPr>
                <w:noProof/>
                <w:sz w:val="30"/>
                <w:szCs w:val="30"/>
              </w:rPr>
              <w:instrText xml:space="preserve"> PAGEREF _Toc11682 \h </w:instrText>
            </w:r>
            <w:r>
              <w:rPr>
                <w:noProof/>
                <w:sz w:val="30"/>
                <w:szCs w:val="30"/>
              </w:rPr>
            </w:r>
            <w:r>
              <w:rPr>
                <w:noProof/>
                <w:sz w:val="30"/>
                <w:szCs w:val="30"/>
              </w:rPr>
              <w:fldChar w:fldCharType="separate"/>
            </w:r>
            <w:r w:rsidR="0069674B">
              <w:rPr>
                <w:noProof/>
                <w:sz w:val="30"/>
                <w:szCs w:val="30"/>
              </w:rPr>
              <w:t>1</w:t>
            </w:r>
            <w:r>
              <w:rPr>
                <w:noProof/>
                <w:sz w:val="30"/>
                <w:szCs w:val="30"/>
              </w:rPr>
              <w:fldChar w:fldCharType="end"/>
            </w:r>
          </w:hyperlink>
        </w:p>
        <w:p w:rsidR="00CE5CD7" w:rsidRDefault="0093022C">
          <w:pPr>
            <w:pStyle w:val="10"/>
            <w:tabs>
              <w:tab w:val="right" w:leader="dot" w:pos="8844"/>
            </w:tabs>
            <w:spacing w:line="560" w:lineRule="exact"/>
            <w:rPr>
              <w:noProof/>
              <w:sz w:val="30"/>
              <w:szCs w:val="30"/>
            </w:rPr>
          </w:pPr>
          <w:hyperlink w:anchor="_Toc18015" w:history="1">
            <w:r w:rsidR="0068511E">
              <w:rPr>
                <w:rFonts w:ascii="黑体" w:eastAsia="黑体" w:cs="楷体_GB2312" w:hint="eastAsia"/>
                <w:noProof/>
                <w:sz w:val="30"/>
                <w:szCs w:val="30"/>
              </w:rPr>
              <w:t>二、行业服务能力和示范推广能力介绍（请分行业介绍）</w:t>
            </w:r>
            <w:r w:rsidR="0068511E">
              <w:rPr>
                <w:noProof/>
                <w:sz w:val="30"/>
                <w:szCs w:val="30"/>
              </w:rPr>
              <w:tab/>
            </w:r>
            <w:r w:rsidR="0068511E">
              <w:rPr>
                <w:noProof/>
                <w:sz w:val="30"/>
                <w:szCs w:val="30"/>
              </w:rPr>
              <w:fldChar w:fldCharType="begin"/>
            </w:r>
            <w:r w:rsidR="0068511E">
              <w:rPr>
                <w:noProof/>
                <w:sz w:val="30"/>
                <w:szCs w:val="30"/>
              </w:rPr>
              <w:instrText xml:space="preserve"> PAGEREF _Toc18015 \h </w:instrText>
            </w:r>
            <w:r w:rsidR="0068511E">
              <w:rPr>
                <w:noProof/>
                <w:sz w:val="30"/>
                <w:szCs w:val="30"/>
              </w:rPr>
            </w:r>
            <w:r w:rsidR="0068511E">
              <w:rPr>
                <w:noProof/>
                <w:sz w:val="30"/>
                <w:szCs w:val="30"/>
              </w:rPr>
              <w:fldChar w:fldCharType="separate"/>
            </w:r>
            <w:r w:rsidR="0069674B">
              <w:rPr>
                <w:noProof/>
                <w:sz w:val="30"/>
                <w:szCs w:val="30"/>
              </w:rPr>
              <w:t>3</w:t>
            </w:r>
            <w:r w:rsidR="0068511E">
              <w:rPr>
                <w:noProof/>
                <w:sz w:val="30"/>
                <w:szCs w:val="30"/>
              </w:rPr>
              <w:fldChar w:fldCharType="end"/>
            </w:r>
          </w:hyperlink>
        </w:p>
        <w:p w:rsidR="00CE5CD7" w:rsidRDefault="0093022C">
          <w:pPr>
            <w:pStyle w:val="21"/>
            <w:tabs>
              <w:tab w:val="right" w:leader="dot" w:pos="8844"/>
            </w:tabs>
            <w:spacing w:line="560" w:lineRule="exact"/>
            <w:ind w:leftChars="0" w:left="0" w:firstLineChars="200" w:firstLine="420"/>
            <w:rPr>
              <w:noProof/>
              <w:sz w:val="30"/>
              <w:szCs w:val="30"/>
            </w:rPr>
          </w:pPr>
          <w:hyperlink w:anchor="_Toc22750" w:history="1">
            <w:r w:rsidR="0068511E">
              <w:rPr>
                <w:rFonts w:ascii="楷体_GB2312" w:eastAsia="楷体_GB2312" w:hAnsi="楷体_GB2312" w:cs="楷体_GB2312" w:hint="eastAsia"/>
                <w:noProof/>
                <w:sz w:val="30"/>
                <w:szCs w:val="30"/>
              </w:rPr>
              <w:t>3.1服务基础</w:t>
            </w:r>
            <w:r w:rsidR="0068511E">
              <w:rPr>
                <w:noProof/>
                <w:sz w:val="30"/>
                <w:szCs w:val="30"/>
              </w:rPr>
              <w:tab/>
            </w:r>
            <w:r w:rsidR="0068511E">
              <w:rPr>
                <w:noProof/>
                <w:sz w:val="30"/>
                <w:szCs w:val="30"/>
              </w:rPr>
              <w:fldChar w:fldCharType="begin"/>
            </w:r>
            <w:r w:rsidR="0068511E">
              <w:rPr>
                <w:noProof/>
                <w:sz w:val="30"/>
                <w:szCs w:val="30"/>
              </w:rPr>
              <w:instrText xml:space="preserve"> PAGEREF _Toc22750 \h </w:instrText>
            </w:r>
            <w:r w:rsidR="0068511E">
              <w:rPr>
                <w:noProof/>
                <w:sz w:val="30"/>
                <w:szCs w:val="30"/>
              </w:rPr>
            </w:r>
            <w:r w:rsidR="0068511E">
              <w:rPr>
                <w:noProof/>
                <w:sz w:val="30"/>
                <w:szCs w:val="30"/>
              </w:rPr>
              <w:fldChar w:fldCharType="separate"/>
            </w:r>
            <w:r w:rsidR="0069674B">
              <w:rPr>
                <w:noProof/>
                <w:sz w:val="30"/>
                <w:szCs w:val="30"/>
              </w:rPr>
              <w:t>3</w:t>
            </w:r>
            <w:r w:rsidR="0068511E">
              <w:rPr>
                <w:noProof/>
                <w:sz w:val="30"/>
                <w:szCs w:val="30"/>
              </w:rPr>
              <w:fldChar w:fldCharType="end"/>
            </w:r>
          </w:hyperlink>
        </w:p>
        <w:p w:rsidR="00CE5CD7" w:rsidRDefault="0093022C">
          <w:pPr>
            <w:pStyle w:val="21"/>
            <w:tabs>
              <w:tab w:val="right" w:leader="dot" w:pos="8844"/>
            </w:tabs>
            <w:spacing w:line="560" w:lineRule="exact"/>
            <w:ind w:leftChars="0" w:left="0" w:firstLineChars="200" w:firstLine="420"/>
            <w:rPr>
              <w:noProof/>
              <w:sz w:val="30"/>
              <w:szCs w:val="30"/>
            </w:rPr>
          </w:pPr>
          <w:hyperlink w:anchor="_Toc2669" w:history="1">
            <w:r w:rsidR="0068511E">
              <w:rPr>
                <w:rFonts w:ascii="楷体_GB2312" w:eastAsia="楷体_GB2312" w:hAnsi="楷体_GB2312" w:cs="楷体_GB2312" w:hint="eastAsia"/>
                <w:noProof/>
                <w:sz w:val="30"/>
                <w:szCs w:val="30"/>
              </w:rPr>
              <w:t>3.2服务绩效</w:t>
            </w:r>
            <w:r w:rsidR="0068511E">
              <w:rPr>
                <w:noProof/>
                <w:sz w:val="30"/>
                <w:szCs w:val="30"/>
              </w:rPr>
              <w:tab/>
            </w:r>
            <w:r w:rsidR="0068511E">
              <w:rPr>
                <w:noProof/>
                <w:sz w:val="30"/>
                <w:szCs w:val="30"/>
              </w:rPr>
              <w:fldChar w:fldCharType="begin"/>
            </w:r>
            <w:r w:rsidR="0068511E">
              <w:rPr>
                <w:noProof/>
                <w:sz w:val="30"/>
                <w:szCs w:val="30"/>
              </w:rPr>
              <w:instrText xml:space="preserve"> PAGEREF _Toc2669 \h </w:instrText>
            </w:r>
            <w:r w:rsidR="0068511E">
              <w:rPr>
                <w:noProof/>
                <w:sz w:val="30"/>
                <w:szCs w:val="30"/>
              </w:rPr>
            </w:r>
            <w:r w:rsidR="0068511E">
              <w:rPr>
                <w:noProof/>
                <w:sz w:val="30"/>
                <w:szCs w:val="30"/>
              </w:rPr>
              <w:fldChar w:fldCharType="separate"/>
            </w:r>
            <w:r w:rsidR="0069674B">
              <w:rPr>
                <w:noProof/>
                <w:sz w:val="30"/>
                <w:szCs w:val="30"/>
              </w:rPr>
              <w:t>3</w:t>
            </w:r>
            <w:r w:rsidR="0068511E">
              <w:rPr>
                <w:noProof/>
                <w:sz w:val="30"/>
                <w:szCs w:val="30"/>
              </w:rPr>
              <w:fldChar w:fldCharType="end"/>
            </w:r>
          </w:hyperlink>
        </w:p>
        <w:p w:rsidR="00CE5CD7" w:rsidRDefault="0093022C">
          <w:pPr>
            <w:pStyle w:val="21"/>
            <w:tabs>
              <w:tab w:val="right" w:leader="dot" w:pos="8844"/>
            </w:tabs>
            <w:spacing w:line="560" w:lineRule="exact"/>
            <w:ind w:leftChars="0" w:left="0" w:firstLineChars="200" w:firstLine="420"/>
            <w:rPr>
              <w:noProof/>
              <w:sz w:val="30"/>
              <w:szCs w:val="30"/>
            </w:rPr>
          </w:pPr>
          <w:hyperlink w:anchor="_Toc32008" w:history="1">
            <w:r w:rsidR="0068511E">
              <w:rPr>
                <w:rFonts w:ascii="楷体_GB2312" w:eastAsia="楷体_GB2312" w:hAnsi="楷体_GB2312" w:cs="楷体_GB2312" w:hint="eastAsia"/>
                <w:noProof/>
                <w:sz w:val="30"/>
                <w:szCs w:val="30"/>
              </w:rPr>
              <w:t>3.3示范推广</w:t>
            </w:r>
            <w:r w:rsidR="0068511E">
              <w:rPr>
                <w:noProof/>
                <w:sz w:val="30"/>
                <w:szCs w:val="30"/>
              </w:rPr>
              <w:tab/>
            </w:r>
            <w:r w:rsidR="0068511E">
              <w:rPr>
                <w:noProof/>
                <w:sz w:val="30"/>
                <w:szCs w:val="30"/>
              </w:rPr>
              <w:fldChar w:fldCharType="begin"/>
            </w:r>
            <w:r w:rsidR="0068511E">
              <w:rPr>
                <w:noProof/>
                <w:sz w:val="30"/>
                <w:szCs w:val="30"/>
              </w:rPr>
              <w:instrText xml:space="preserve"> PAGEREF _Toc32008 \h </w:instrText>
            </w:r>
            <w:r w:rsidR="0068511E">
              <w:rPr>
                <w:noProof/>
                <w:sz w:val="30"/>
                <w:szCs w:val="30"/>
              </w:rPr>
            </w:r>
            <w:r w:rsidR="0068511E">
              <w:rPr>
                <w:noProof/>
                <w:sz w:val="30"/>
                <w:szCs w:val="30"/>
              </w:rPr>
              <w:fldChar w:fldCharType="separate"/>
            </w:r>
            <w:r w:rsidR="0069674B">
              <w:rPr>
                <w:noProof/>
                <w:sz w:val="30"/>
                <w:szCs w:val="30"/>
              </w:rPr>
              <w:t>4</w:t>
            </w:r>
            <w:r w:rsidR="0068511E">
              <w:rPr>
                <w:noProof/>
                <w:sz w:val="30"/>
                <w:szCs w:val="30"/>
              </w:rPr>
              <w:fldChar w:fldCharType="end"/>
            </w:r>
          </w:hyperlink>
        </w:p>
        <w:p w:rsidR="00CE5CD7" w:rsidRDefault="0093022C">
          <w:pPr>
            <w:pStyle w:val="21"/>
            <w:tabs>
              <w:tab w:val="right" w:leader="dot" w:pos="8844"/>
            </w:tabs>
            <w:spacing w:line="560" w:lineRule="exact"/>
            <w:rPr>
              <w:rFonts w:ascii="楷体_GB2312" w:eastAsia="楷体_GB2312" w:hAnsi="楷体_GB2312" w:cs="楷体_GB2312"/>
              <w:noProof/>
              <w:sz w:val="30"/>
              <w:szCs w:val="30"/>
            </w:rPr>
          </w:pPr>
          <w:hyperlink w:anchor="_Toc32008" w:history="1">
            <w:r w:rsidR="0068511E">
              <w:rPr>
                <w:rFonts w:ascii="楷体_GB2312" w:eastAsia="楷体_GB2312" w:hAnsi="楷体_GB2312" w:cs="楷体_GB2312" w:hint="eastAsia"/>
                <w:noProof/>
                <w:sz w:val="30"/>
                <w:szCs w:val="30"/>
              </w:rPr>
              <w:t>3.4创新应用</w:t>
            </w:r>
            <w:r w:rsidR="0068511E">
              <w:rPr>
                <w:rFonts w:hint="eastAsia"/>
                <w:noProof/>
                <w:sz w:val="30"/>
                <w:szCs w:val="30"/>
              </w:rPr>
              <w:t>......................................................................................</w:t>
            </w:r>
            <w:r w:rsidR="0068511E">
              <w:rPr>
                <w:rFonts w:hint="eastAsia"/>
                <w:noProof/>
                <w:sz w:val="30"/>
                <w:szCs w:val="30"/>
              </w:rPr>
              <w:fldChar w:fldCharType="begin"/>
            </w:r>
            <w:r w:rsidR="0068511E">
              <w:rPr>
                <w:rFonts w:hint="eastAsia"/>
                <w:noProof/>
                <w:sz w:val="30"/>
                <w:szCs w:val="30"/>
              </w:rPr>
              <w:instrText xml:space="preserve"> PAGEREF _Toc32008 \h </w:instrText>
            </w:r>
            <w:r w:rsidR="0068511E">
              <w:rPr>
                <w:rFonts w:hint="eastAsia"/>
                <w:noProof/>
                <w:sz w:val="30"/>
                <w:szCs w:val="30"/>
              </w:rPr>
            </w:r>
            <w:r w:rsidR="0068511E">
              <w:rPr>
                <w:rFonts w:hint="eastAsia"/>
                <w:noProof/>
                <w:sz w:val="30"/>
                <w:szCs w:val="30"/>
              </w:rPr>
              <w:fldChar w:fldCharType="separate"/>
            </w:r>
            <w:r w:rsidR="0069674B">
              <w:rPr>
                <w:noProof/>
                <w:sz w:val="30"/>
                <w:szCs w:val="30"/>
              </w:rPr>
              <w:t>4</w:t>
            </w:r>
            <w:r w:rsidR="0068511E">
              <w:rPr>
                <w:rFonts w:hint="eastAsia"/>
                <w:noProof/>
                <w:sz w:val="30"/>
                <w:szCs w:val="30"/>
              </w:rPr>
              <w:fldChar w:fldCharType="end"/>
            </w:r>
          </w:hyperlink>
        </w:p>
        <w:p w:rsidR="00CE5CD7" w:rsidRDefault="0093022C">
          <w:pPr>
            <w:pStyle w:val="10"/>
            <w:tabs>
              <w:tab w:val="right" w:leader="dot" w:pos="8844"/>
            </w:tabs>
            <w:spacing w:line="560" w:lineRule="exact"/>
            <w:rPr>
              <w:noProof/>
            </w:rPr>
          </w:pPr>
          <w:hyperlink w:anchor="_Toc2067" w:history="1">
            <w:r w:rsidR="0068511E">
              <w:rPr>
                <w:rFonts w:ascii="黑体" w:eastAsia="黑体" w:cs="楷体_GB2312" w:hint="eastAsia"/>
                <w:noProof/>
                <w:sz w:val="30"/>
                <w:szCs w:val="30"/>
              </w:rPr>
              <w:t>三、佐证材料</w:t>
            </w:r>
            <w:r w:rsidR="0068511E">
              <w:rPr>
                <w:noProof/>
                <w:sz w:val="30"/>
                <w:szCs w:val="30"/>
              </w:rPr>
              <w:tab/>
            </w:r>
            <w:r w:rsidR="0068511E">
              <w:rPr>
                <w:noProof/>
                <w:sz w:val="30"/>
                <w:szCs w:val="30"/>
              </w:rPr>
              <w:fldChar w:fldCharType="begin"/>
            </w:r>
            <w:r w:rsidR="0068511E">
              <w:rPr>
                <w:noProof/>
                <w:sz w:val="30"/>
                <w:szCs w:val="30"/>
              </w:rPr>
              <w:instrText xml:space="preserve"> PAGEREF _Toc2067 \h </w:instrText>
            </w:r>
            <w:r w:rsidR="0068511E">
              <w:rPr>
                <w:noProof/>
                <w:sz w:val="30"/>
                <w:szCs w:val="30"/>
              </w:rPr>
            </w:r>
            <w:r w:rsidR="0068511E">
              <w:rPr>
                <w:noProof/>
                <w:sz w:val="30"/>
                <w:szCs w:val="30"/>
              </w:rPr>
              <w:fldChar w:fldCharType="separate"/>
            </w:r>
            <w:r w:rsidR="0069674B">
              <w:rPr>
                <w:noProof/>
                <w:sz w:val="30"/>
                <w:szCs w:val="30"/>
              </w:rPr>
              <w:t>4</w:t>
            </w:r>
            <w:r w:rsidR="0068511E">
              <w:rPr>
                <w:noProof/>
                <w:sz w:val="30"/>
                <w:szCs w:val="30"/>
              </w:rPr>
              <w:fldChar w:fldCharType="end"/>
            </w:r>
          </w:hyperlink>
        </w:p>
        <w:p w:rsidR="00CE5CD7" w:rsidRDefault="0068511E">
          <w:r>
            <w:fldChar w:fldCharType="end"/>
          </w:r>
        </w:p>
      </w:sdtContent>
    </w:sdt>
    <w:p w:rsidR="00CE5CD7" w:rsidRDefault="0068511E">
      <w:pPr>
        <w:rPr>
          <w:rFonts w:ascii="黑体" w:eastAsia="黑体" w:hAnsi="黑体" w:cs="黑体"/>
          <w:sz w:val="32"/>
          <w:szCs w:val="32"/>
        </w:rPr>
      </w:pPr>
      <w:r>
        <w:rPr>
          <w:rFonts w:ascii="黑体" w:eastAsia="黑体" w:hAnsi="黑体" w:cs="黑体" w:hint="eastAsia"/>
          <w:sz w:val="32"/>
          <w:szCs w:val="32"/>
        </w:rPr>
        <w:br w:type="page"/>
      </w:r>
    </w:p>
    <w:p w:rsidR="00CE5CD7" w:rsidRDefault="00CE5CD7">
      <w:pPr>
        <w:pStyle w:val="2"/>
        <w:ind w:left="420" w:firstLine="420"/>
        <w:sectPr w:rsidR="00CE5CD7">
          <w:headerReference w:type="even" r:id="rId14"/>
          <w:headerReference w:type="default" r:id="rId15"/>
          <w:footerReference w:type="even" r:id="rId16"/>
          <w:footerReference w:type="default" r:id="rId17"/>
          <w:pgSz w:w="11906" w:h="16838"/>
          <w:pgMar w:top="2098" w:right="1474" w:bottom="1814" w:left="1588" w:header="851" w:footer="1020" w:gutter="0"/>
          <w:cols w:space="720"/>
          <w:docGrid w:type="linesAndChars" w:linePitch="319"/>
        </w:sectPr>
      </w:pPr>
    </w:p>
    <w:p w:rsidR="00CE5CD7" w:rsidRDefault="0068511E">
      <w:pPr>
        <w:spacing w:line="560" w:lineRule="exact"/>
        <w:ind w:firstLineChars="200" w:firstLine="640"/>
        <w:outlineLvl w:val="0"/>
        <w:rPr>
          <w:rFonts w:ascii="黑体" w:eastAsia="黑体" w:hAnsi="黑体" w:cs="黑体"/>
          <w:sz w:val="32"/>
          <w:szCs w:val="32"/>
        </w:rPr>
      </w:pPr>
      <w:bookmarkStart w:id="1" w:name="_Toc20789"/>
      <w:bookmarkStart w:id="2" w:name="_Toc24362"/>
      <w:bookmarkStart w:id="3" w:name="_Toc11682"/>
      <w:r>
        <w:rPr>
          <w:rFonts w:ascii="黑体" w:eastAsia="黑体" w:hAnsi="黑体" w:cs="黑体" w:hint="eastAsia"/>
          <w:sz w:val="32"/>
          <w:szCs w:val="32"/>
        </w:rPr>
        <w:lastRenderedPageBreak/>
        <w:t>一、</w:t>
      </w:r>
      <w:bookmarkEnd w:id="1"/>
      <w:r>
        <w:rPr>
          <w:rFonts w:ascii="黑体" w:eastAsia="黑体" w:hAnsi="黑体" w:cs="黑体" w:hint="eastAsia"/>
          <w:sz w:val="32"/>
          <w:szCs w:val="32"/>
        </w:rPr>
        <w:t>申报表</w:t>
      </w:r>
      <w:bookmarkEnd w:id="2"/>
      <w:bookmarkEnd w:id="3"/>
    </w:p>
    <w:tbl>
      <w:tblPr>
        <w:tblStyle w:val="ad"/>
        <w:tblW w:w="5000" w:type="pct"/>
        <w:tblLook w:val="04A0" w:firstRow="1" w:lastRow="0" w:firstColumn="1" w:lastColumn="0" w:noHBand="0" w:noVBand="1"/>
      </w:tblPr>
      <w:tblGrid>
        <w:gridCol w:w="1848"/>
        <w:gridCol w:w="2374"/>
        <w:gridCol w:w="24"/>
        <w:gridCol w:w="1504"/>
        <w:gridCol w:w="150"/>
        <w:gridCol w:w="3160"/>
      </w:tblGrid>
      <w:tr w:rsidR="00CE5CD7">
        <w:trPr>
          <w:trHeight w:val="626"/>
        </w:trPr>
        <w:tc>
          <w:tcPr>
            <w:tcW w:w="5000" w:type="pct"/>
            <w:gridSpan w:val="6"/>
            <w:vAlign w:val="center"/>
          </w:tcPr>
          <w:p w:rsidR="00CE5CD7" w:rsidRDefault="0068511E">
            <w:pPr>
              <w:pStyle w:val="a6"/>
              <w:spacing w:after="0" w:line="320" w:lineRule="exact"/>
              <w:jc w:val="center"/>
              <w:rPr>
                <w:rFonts w:ascii="仿宋_GB2312" w:eastAsia="仿宋_GB2312"/>
                <w:szCs w:val="21"/>
              </w:rPr>
            </w:pPr>
            <w:bookmarkStart w:id="4" w:name="_Toc20404"/>
            <w:r>
              <w:rPr>
                <w:rFonts w:ascii="仿宋_GB2312" w:eastAsia="仿宋_GB2312" w:hAnsi="仿宋_GB2312" w:cs="仿宋_GB2312" w:hint="eastAsia"/>
                <w:b/>
                <w:bCs/>
                <w:color w:val="000000"/>
                <w:kern w:val="0"/>
                <w:sz w:val="24"/>
              </w:rPr>
              <w:t>企业基本信息</w:t>
            </w:r>
            <w:bookmarkEnd w:id="4"/>
          </w:p>
        </w:tc>
      </w:tr>
      <w:tr w:rsidR="00CE5CD7">
        <w:trPr>
          <w:trHeight w:val="626"/>
        </w:trPr>
        <w:tc>
          <w:tcPr>
            <w:tcW w:w="1020" w:type="pct"/>
            <w:vAlign w:val="center"/>
          </w:tcPr>
          <w:p w:rsidR="00CE5CD7" w:rsidRDefault="0068511E">
            <w:pPr>
              <w:pStyle w:val="a6"/>
              <w:spacing w:after="0" w:line="320" w:lineRule="exact"/>
              <w:jc w:val="center"/>
              <w:rPr>
                <w:rFonts w:ascii="仿宋_GB2312" w:eastAsia="仿宋_GB2312"/>
                <w:szCs w:val="21"/>
              </w:rPr>
            </w:pPr>
            <w:r>
              <w:rPr>
                <w:rFonts w:ascii="仿宋_GB2312" w:eastAsia="仿宋_GB2312" w:hint="eastAsia"/>
                <w:szCs w:val="21"/>
              </w:rPr>
              <w:t>企业名称</w:t>
            </w:r>
          </w:p>
        </w:tc>
        <w:tc>
          <w:tcPr>
            <w:tcW w:w="1310" w:type="pct"/>
            <w:vAlign w:val="center"/>
          </w:tcPr>
          <w:p w:rsidR="00CE5CD7" w:rsidRDefault="00CE5CD7">
            <w:pPr>
              <w:pStyle w:val="a6"/>
              <w:spacing w:after="0" w:line="320" w:lineRule="exact"/>
              <w:jc w:val="center"/>
              <w:rPr>
                <w:rFonts w:ascii="仿宋_GB2312" w:eastAsia="仿宋_GB2312"/>
                <w:szCs w:val="21"/>
              </w:rPr>
            </w:pPr>
          </w:p>
        </w:tc>
        <w:tc>
          <w:tcPr>
            <w:tcW w:w="926" w:type="pct"/>
            <w:gridSpan w:val="3"/>
            <w:vAlign w:val="center"/>
          </w:tcPr>
          <w:p w:rsidR="00CE5CD7" w:rsidRDefault="0068511E">
            <w:pPr>
              <w:pStyle w:val="a6"/>
              <w:spacing w:after="0" w:line="320" w:lineRule="exact"/>
              <w:jc w:val="center"/>
              <w:rPr>
                <w:rFonts w:ascii="仿宋_GB2312" w:eastAsia="仿宋_GB2312"/>
                <w:szCs w:val="21"/>
              </w:rPr>
            </w:pPr>
            <w:r>
              <w:rPr>
                <w:rFonts w:ascii="仿宋_GB2312" w:eastAsia="仿宋_GB2312" w:hint="eastAsia"/>
                <w:szCs w:val="21"/>
              </w:rPr>
              <w:t>成立时间</w:t>
            </w:r>
          </w:p>
        </w:tc>
        <w:tc>
          <w:tcPr>
            <w:tcW w:w="1742" w:type="pct"/>
            <w:vAlign w:val="center"/>
          </w:tcPr>
          <w:p w:rsidR="00CE5CD7" w:rsidRDefault="00CE5CD7">
            <w:pPr>
              <w:pStyle w:val="a6"/>
              <w:spacing w:after="0" w:line="320" w:lineRule="exact"/>
              <w:jc w:val="center"/>
              <w:rPr>
                <w:rFonts w:ascii="仿宋_GB2312" w:eastAsia="仿宋_GB2312"/>
                <w:szCs w:val="21"/>
              </w:rPr>
            </w:pPr>
          </w:p>
        </w:tc>
      </w:tr>
      <w:tr w:rsidR="00CE5CD7">
        <w:trPr>
          <w:trHeight w:val="706"/>
        </w:trPr>
        <w:tc>
          <w:tcPr>
            <w:tcW w:w="1020" w:type="pct"/>
            <w:vAlign w:val="center"/>
          </w:tcPr>
          <w:p w:rsidR="00CE5CD7" w:rsidRDefault="0068511E">
            <w:pPr>
              <w:pStyle w:val="a6"/>
              <w:spacing w:after="0" w:line="320" w:lineRule="exact"/>
              <w:jc w:val="center"/>
              <w:rPr>
                <w:rFonts w:ascii="仿宋_GB2312" w:eastAsia="仿宋_GB2312"/>
                <w:szCs w:val="21"/>
              </w:rPr>
            </w:pPr>
            <w:r>
              <w:rPr>
                <w:rFonts w:ascii="仿宋_GB2312" w:eastAsia="仿宋_GB2312" w:hint="eastAsia"/>
                <w:szCs w:val="21"/>
              </w:rPr>
              <w:t>法定代表人</w:t>
            </w:r>
          </w:p>
        </w:tc>
        <w:tc>
          <w:tcPr>
            <w:tcW w:w="1310" w:type="pct"/>
            <w:vAlign w:val="center"/>
          </w:tcPr>
          <w:p w:rsidR="00CE5CD7" w:rsidRDefault="00CE5CD7">
            <w:pPr>
              <w:pStyle w:val="a6"/>
              <w:spacing w:after="0" w:line="320" w:lineRule="exact"/>
              <w:jc w:val="center"/>
              <w:rPr>
                <w:rFonts w:ascii="仿宋_GB2312" w:eastAsia="仿宋_GB2312"/>
                <w:szCs w:val="21"/>
              </w:rPr>
            </w:pPr>
          </w:p>
        </w:tc>
        <w:tc>
          <w:tcPr>
            <w:tcW w:w="926" w:type="pct"/>
            <w:gridSpan w:val="3"/>
            <w:vAlign w:val="center"/>
          </w:tcPr>
          <w:p w:rsidR="00CE5CD7" w:rsidRDefault="0068511E">
            <w:pPr>
              <w:pStyle w:val="a6"/>
              <w:spacing w:after="0" w:line="320" w:lineRule="exact"/>
              <w:jc w:val="center"/>
              <w:rPr>
                <w:rFonts w:ascii="仿宋_GB2312" w:eastAsia="仿宋_GB2312"/>
                <w:szCs w:val="21"/>
              </w:rPr>
            </w:pPr>
            <w:r>
              <w:rPr>
                <w:rFonts w:ascii="仿宋_GB2312" w:eastAsia="仿宋_GB2312" w:hint="eastAsia"/>
                <w:szCs w:val="21"/>
              </w:rPr>
              <w:t>统一社会信用代码</w:t>
            </w:r>
          </w:p>
        </w:tc>
        <w:tc>
          <w:tcPr>
            <w:tcW w:w="1742" w:type="pct"/>
            <w:vAlign w:val="center"/>
          </w:tcPr>
          <w:p w:rsidR="00CE5CD7" w:rsidRDefault="00CE5CD7">
            <w:pPr>
              <w:pStyle w:val="a6"/>
              <w:spacing w:after="0" w:line="320" w:lineRule="exact"/>
              <w:jc w:val="center"/>
              <w:rPr>
                <w:rFonts w:ascii="仿宋_GB2312" w:eastAsia="仿宋_GB2312"/>
                <w:szCs w:val="21"/>
              </w:rPr>
            </w:pPr>
          </w:p>
        </w:tc>
      </w:tr>
      <w:tr w:rsidR="00CE5CD7">
        <w:trPr>
          <w:trHeight w:val="658"/>
        </w:trPr>
        <w:tc>
          <w:tcPr>
            <w:tcW w:w="1020" w:type="pct"/>
            <w:vAlign w:val="center"/>
          </w:tcPr>
          <w:p w:rsidR="00CE5CD7" w:rsidRDefault="0068511E">
            <w:pPr>
              <w:pStyle w:val="a6"/>
              <w:spacing w:after="0" w:line="320" w:lineRule="exact"/>
              <w:jc w:val="center"/>
              <w:rPr>
                <w:rFonts w:ascii="仿宋_GB2312" w:eastAsia="仿宋_GB2312"/>
                <w:szCs w:val="21"/>
              </w:rPr>
            </w:pPr>
            <w:r>
              <w:rPr>
                <w:rFonts w:ascii="仿宋_GB2312" w:eastAsia="仿宋_GB2312" w:hint="eastAsia"/>
                <w:szCs w:val="21"/>
              </w:rPr>
              <w:t>通讯地址</w:t>
            </w:r>
          </w:p>
        </w:tc>
        <w:tc>
          <w:tcPr>
            <w:tcW w:w="3979" w:type="pct"/>
            <w:gridSpan w:val="5"/>
            <w:vAlign w:val="center"/>
          </w:tcPr>
          <w:p w:rsidR="00CE5CD7" w:rsidRDefault="00CE5CD7">
            <w:pPr>
              <w:pStyle w:val="a6"/>
              <w:spacing w:after="0" w:line="320" w:lineRule="exact"/>
              <w:jc w:val="center"/>
              <w:rPr>
                <w:rFonts w:ascii="仿宋_GB2312" w:eastAsia="仿宋_GB2312"/>
                <w:szCs w:val="21"/>
              </w:rPr>
            </w:pPr>
          </w:p>
        </w:tc>
      </w:tr>
      <w:tr w:rsidR="00CE5CD7">
        <w:trPr>
          <w:trHeight w:val="562"/>
        </w:trPr>
        <w:tc>
          <w:tcPr>
            <w:tcW w:w="1020" w:type="pct"/>
            <w:vAlign w:val="center"/>
          </w:tcPr>
          <w:p w:rsidR="00CE5CD7" w:rsidRDefault="0068511E">
            <w:pPr>
              <w:pStyle w:val="a6"/>
              <w:spacing w:after="0" w:line="320" w:lineRule="exact"/>
              <w:jc w:val="center"/>
              <w:rPr>
                <w:rFonts w:ascii="仿宋_GB2312" w:eastAsia="仿宋_GB2312"/>
                <w:szCs w:val="21"/>
              </w:rPr>
            </w:pPr>
            <w:r>
              <w:rPr>
                <w:rFonts w:ascii="仿宋_GB2312" w:eastAsia="仿宋_GB2312" w:hint="eastAsia"/>
                <w:szCs w:val="21"/>
              </w:rPr>
              <w:t>企业总人数（人）</w:t>
            </w:r>
          </w:p>
        </w:tc>
        <w:tc>
          <w:tcPr>
            <w:tcW w:w="1310" w:type="pct"/>
            <w:vAlign w:val="center"/>
          </w:tcPr>
          <w:p w:rsidR="00CE5CD7" w:rsidRDefault="00CE5CD7">
            <w:pPr>
              <w:pStyle w:val="a6"/>
              <w:spacing w:after="0" w:line="320" w:lineRule="exact"/>
              <w:jc w:val="center"/>
              <w:rPr>
                <w:rFonts w:ascii="仿宋_GB2312" w:eastAsia="仿宋_GB2312"/>
                <w:szCs w:val="21"/>
              </w:rPr>
            </w:pPr>
          </w:p>
        </w:tc>
        <w:tc>
          <w:tcPr>
            <w:tcW w:w="926" w:type="pct"/>
            <w:gridSpan w:val="3"/>
            <w:vAlign w:val="center"/>
          </w:tcPr>
          <w:p w:rsidR="00CE5CD7" w:rsidRDefault="0068511E">
            <w:pPr>
              <w:pStyle w:val="a6"/>
              <w:spacing w:after="0" w:line="320" w:lineRule="exact"/>
              <w:jc w:val="center"/>
              <w:rPr>
                <w:rFonts w:ascii="仿宋_GB2312" w:eastAsia="仿宋_GB2312"/>
                <w:szCs w:val="21"/>
              </w:rPr>
            </w:pPr>
            <w:r>
              <w:rPr>
                <w:rFonts w:ascii="仿宋_GB2312" w:eastAsia="仿宋_GB2312" w:hint="eastAsia"/>
                <w:szCs w:val="21"/>
              </w:rPr>
              <w:t>研发人员数（人）</w:t>
            </w:r>
          </w:p>
        </w:tc>
        <w:tc>
          <w:tcPr>
            <w:tcW w:w="1742" w:type="pct"/>
            <w:vAlign w:val="center"/>
          </w:tcPr>
          <w:p w:rsidR="00CE5CD7" w:rsidRDefault="00CE5CD7">
            <w:pPr>
              <w:pStyle w:val="a6"/>
              <w:spacing w:after="0" w:line="320" w:lineRule="exact"/>
              <w:jc w:val="center"/>
              <w:rPr>
                <w:rFonts w:ascii="仿宋_GB2312" w:eastAsia="仿宋_GB2312"/>
                <w:szCs w:val="21"/>
              </w:rPr>
            </w:pPr>
          </w:p>
        </w:tc>
      </w:tr>
      <w:tr w:rsidR="00CE5CD7">
        <w:trPr>
          <w:trHeight w:val="552"/>
        </w:trPr>
        <w:tc>
          <w:tcPr>
            <w:tcW w:w="1020" w:type="pct"/>
            <w:vAlign w:val="center"/>
          </w:tcPr>
          <w:p w:rsidR="00CE5CD7" w:rsidRDefault="0068511E">
            <w:pPr>
              <w:pStyle w:val="a6"/>
              <w:spacing w:after="0" w:line="320" w:lineRule="exact"/>
              <w:jc w:val="center"/>
              <w:rPr>
                <w:rFonts w:ascii="仿宋_GB2312" w:eastAsia="仿宋_GB2312"/>
                <w:szCs w:val="21"/>
              </w:rPr>
            </w:pPr>
            <w:r>
              <w:rPr>
                <w:rFonts w:ascii="仿宋_GB2312" w:eastAsia="仿宋_GB2312" w:hint="eastAsia"/>
                <w:szCs w:val="21"/>
              </w:rPr>
              <w:t>联系人</w:t>
            </w:r>
          </w:p>
        </w:tc>
        <w:tc>
          <w:tcPr>
            <w:tcW w:w="1310" w:type="pct"/>
            <w:vAlign w:val="center"/>
          </w:tcPr>
          <w:p w:rsidR="00CE5CD7" w:rsidRDefault="00CE5CD7">
            <w:pPr>
              <w:pStyle w:val="a6"/>
              <w:spacing w:after="0" w:line="320" w:lineRule="exact"/>
              <w:jc w:val="left"/>
              <w:rPr>
                <w:rFonts w:ascii="仿宋_GB2312" w:eastAsia="仿宋_GB2312"/>
                <w:szCs w:val="21"/>
              </w:rPr>
            </w:pPr>
          </w:p>
        </w:tc>
        <w:tc>
          <w:tcPr>
            <w:tcW w:w="926" w:type="pct"/>
            <w:gridSpan w:val="3"/>
            <w:vAlign w:val="center"/>
          </w:tcPr>
          <w:p w:rsidR="00CE5CD7" w:rsidRDefault="0068511E">
            <w:pPr>
              <w:pStyle w:val="a6"/>
              <w:spacing w:after="0" w:line="320" w:lineRule="exact"/>
              <w:jc w:val="center"/>
              <w:rPr>
                <w:rFonts w:ascii="仿宋_GB2312" w:eastAsia="仿宋_GB2312"/>
                <w:szCs w:val="21"/>
              </w:rPr>
            </w:pPr>
            <w:r>
              <w:rPr>
                <w:rFonts w:ascii="仿宋_GB2312" w:eastAsia="仿宋_GB2312" w:hint="eastAsia"/>
                <w:szCs w:val="21"/>
              </w:rPr>
              <w:t>联系方式</w:t>
            </w:r>
          </w:p>
        </w:tc>
        <w:tc>
          <w:tcPr>
            <w:tcW w:w="1742" w:type="pct"/>
            <w:vAlign w:val="center"/>
          </w:tcPr>
          <w:p w:rsidR="00CE5CD7" w:rsidRDefault="00CE5CD7">
            <w:pPr>
              <w:pStyle w:val="a6"/>
              <w:spacing w:after="0" w:line="320" w:lineRule="exact"/>
              <w:jc w:val="left"/>
              <w:rPr>
                <w:rFonts w:ascii="仿宋_GB2312" w:eastAsia="仿宋_GB2312"/>
                <w:szCs w:val="21"/>
              </w:rPr>
            </w:pPr>
          </w:p>
        </w:tc>
      </w:tr>
      <w:tr w:rsidR="00CE5CD7">
        <w:trPr>
          <w:trHeight w:val="682"/>
        </w:trPr>
        <w:tc>
          <w:tcPr>
            <w:tcW w:w="1020" w:type="pct"/>
            <w:vMerge w:val="restart"/>
            <w:vAlign w:val="center"/>
          </w:tcPr>
          <w:p w:rsidR="00CE5CD7" w:rsidRDefault="0068511E">
            <w:pPr>
              <w:widowControl/>
              <w:adjustRightInd w:val="0"/>
              <w:snapToGrid w:val="0"/>
              <w:spacing w:line="500" w:lineRule="exact"/>
              <w:jc w:val="center"/>
              <w:rPr>
                <w:rFonts w:ascii="仿宋_GB2312" w:eastAsia="仿宋_GB2312"/>
                <w:szCs w:val="21"/>
              </w:rPr>
            </w:pPr>
            <w:r>
              <w:rPr>
                <w:rFonts w:ascii="仿宋_GB2312" w:eastAsia="仿宋_GB2312" w:hint="eastAsia"/>
                <w:szCs w:val="21"/>
              </w:rPr>
              <w:t>主营业务收入</w:t>
            </w:r>
          </w:p>
          <w:p w:rsidR="00CE5CD7" w:rsidRDefault="0068511E">
            <w:pPr>
              <w:widowControl/>
              <w:adjustRightInd w:val="0"/>
              <w:snapToGrid w:val="0"/>
              <w:spacing w:line="500" w:lineRule="exact"/>
              <w:jc w:val="center"/>
              <w:rPr>
                <w:rFonts w:ascii="仿宋_GB2312" w:eastAsia="仿宋_GB2312"/>
                <w:szCs w:val="21"/>
              </w:rPr>
            </w:pPr>
            <w:r>
              <w:rPr>
                <w:rFonts w:ascii="仿宋_GB2312" w:eastAsia="仿宋_GB2312" w:hint="eastAsia"/>
                <w:szCs w:val="21"/>
              </w:rPr>
              <w:t>（万元）</w:t>
            </w:r>
          </w:p>
        </w:tc>
        <w:tc>
          <w:tcPr>
            <w:tcW w:w="1310" w:type="pct"/>
            <w:vAlign w:val="center"/>
          </w:tcPr>
          <w:p w:rsidR="00CE5CD7" w:rsidRDefault="0068511E">
            <w:pPr>
              <w:widowControl/>
              <w:adjustRightInd w:val="0"/>
              <w:snapToGrid w:val="0"/>
              <w:spacing w:line="500" w:lineRule="exact"/>
              <w:jc w:val="center"/>
              <w:rPr>
                <w:rFonts w:ascii="仿宋_GB2312" w:eastAsia="仿宋_GB2312"/>
                <w:szCs w:val="21"/>
              </w:rPr>
            </w:pPr>
            <w:r>
              <w:rPr>
                <w:rFonts w:ascii="仿宋_GB2312" w:eastAsia="仿宋_GB2312" w:hint="eastAsia"/>
                <w:szCs w:val="21"/>
              </w:rPr>
              <w:t>2023年</w:t>
            </w:r>
          </w:p>
        </w:tc>
        <w:tc>
          <w:tcPr>
            <w:tcW w:w="926" w:type="pct"/>
            <w:gridSpan w:val="3"/>
            <w:vAlign w:val="center"/>
          </w:tcPr>
          <w:p w:rsidR="00CE5CD7" w:rsidRDefault="0068511E">
            <w:pPr>
              <w:widowControl/>
              <w:adjustRightInd w:val="0"/>
              <w:snapToGrid w:val="0"/>
              <w:spacing w:line="500" w:lineRule="exact"/>
              <w:jc w:val="center"/>
              <w:rPr>
                <w:rFonts w:ascii="仿宋_GB2312" w:eastAsia="仿宋_GB2312"/>
                <w:szCs w:val="21"/>
              </w:rPr>
            </w:pPr>
            <w:r>
              <w:rPr>
                <w:rFonts w:ascii="仿宋_GB2312" w:eastAsia="仿宋_GB2312" w:hint="eastAsia"/>
                <w:szCs w:val="21"/>
              </w:rPr>
              <w:t>2024年</w:t>
            </w:r>
          </w:p>
        </w:tc>
        <w:tc>
          <w:tcPr>
            <w:tcW w:w="1742" w:type="pct"/>
            <w:vAlign w:val="center"/>
          </w:tcPr>
          <w:p w:rsidR="00CE5CD7" w:rsidRDefault="0068511E">
            <w:pPr>
              <w:widowControl/>
              <w:adjustRightInd w:val="0"/>
              <w:snapToGrid w:val="0"/>
              <w:spacing w:line="500" w:lineRule="exact"/>
              <w:jc w:val="center"/>
              <w:rPr>
                <w:rFonts w:ascii="仿宋_GB2312" w:eastAsia="仿宋_GB2312"/>
                <w:szCs w:val="21"/>
              </w:rPr>
            </w:pPr>
            <w:r>
              <w:rPr>
                <w:rFonts w:ascii="仿宋_GB2312" w:eastAsia="仿宋_GB2312" w:hint="eastAsia"/>
                <w:szCs w:val="21"/>
              </w:rPr>
              <w:t>同比增长（%）</w:t>
            </w:r>
          </w:p>
        </w:tc>
      </w:tr>
      <w:tr w:rsidR="00CE5CD7">
        <w:trPr>
          <w:trHeight w:val="682"/>
        </w:trPr>
        <w:tc>
          <w:tcPr>
            <w:tcW w:w="1020" w:type="pct"/>
            <w:vMerge/>
            <w:vAlign w:val="center"/>
          </w:tcPr>
          <w:p w:rsidR="00CE5CD7" w:rsidRDefault="00CE5CD7">
            <w:pPr>
              <w:widowControl/>
              <w:adjustRightInd w:val="0"/>
              <w:snapToGrid w:val="0"/>
              <w:spacing w:line="500" w:lineRule="exact"/>
              <w:jc w:val="center"/>
              <w:rPr>
                <w:rFonts w:ascii="仿宋_GB2312" w:eastAsia="仿宋_GB2312"/>
                <w:szCs w:val="21"/>
              </w:rPr>
            </w:pPr>
          </w:p>
        </w:tc>
        <w:tc>
          <w:tcPr>
            <w:tcW w:w="1310" w:type="pct"/>
            <w:vAlign w:val="center"/>
          </w:tcPr>
          <w:p w:rsidR="00CE5CD7" w:rsidRDefault="00CE5CD7">
            <w:pPr>
              <w:widowControl/>
              <w:adjustRightInd w:val="0"/>
              <w:snapToGrid w:val="0"/>
              <w:spacing w:line="500" w:lineRule="exact"/>
              <w:jc w:val="center"/>
              <w:rPr>
                <w:rFonts w:ascii="仿宋_GB2312" w:eastAsia="仿宋_GB2312"/>
                <w:szCs w:val="21"/>
              </w:rPr>
            </w:pPr>
          </w:p>
        </w:tc>
        <w:tc>
          <w:tcPr>
            <w:tcW w:w="926" w:type="pct"/>
            <w:gridSpan w:val="3"/>
            <w:vAlign w:val="center"/>
          </w:tcPr>
          <w:p w:rsidR="00CE5CD7" w:rsidRDefault="00CE5CD7">
            <w:pPr>
              <w:widowControl/>
              <w:adjustRightInd w:val="0"/>
              <w:snapToGrid w:val="0"/>
              <w:spacing w:line="500" w:lineRule="exact"/>
              <w:jc w:val="center"/>
              <w:rPr>
                <w:rFonts w:ascii="仿宋_GB2312" w:eastAsia="仿宋_GB2312"/>
                <w:szCs w:val="21"/>
              </w:rPr>
            </w:pPr>
          </w:p>
        </w:tc>
        <w:tc>
          <w:tcPr>
            <w:tcW w:w="1742" w:type="pct"/>
            <w:vAlign w:val="center"/>
          </w:tcPr>
          <w:p w:rsidR="00CE5CD7" w:rsidRDefault="00CE5CD7">
            <w:pPr>
              <w:widowControl/>
              <w:adjustRightInd w:val="0"/>
              <w:snapToGrid w:val="0"/>
              <w:spacing w:line="500" w:lineRule="exact"/>
              <w:jc w:val="center"/>
              <w:rPr>
                <w:rFonts w:ascii="仿宋_GB2312" w:eastAsia="仿宋_GB2312"/>
                <w:szCs w:val="21"/>
              </w:rPr>
            </w:pPr>
          </w:p>
        </w:tc>
      </w:tr>
      <w:tr w:rsidR="00CE5CD7">
        <w:trPr>
          <w:trHeight w:val="704"/>
        </w:trPr>
        <w:tc>
          <w:tcPr>
            <w:tcW w:w="1020" w:type="pct"/>
            <w:vAlign w:val="center"/>
          </w:tcPr>
          <w:p w:rsidR="00CE5CD7" w:rsidRDefault="0068511E">
            <w:pPr>
              <w:pStyle w:val="a6"/>
              <w:spacing w:after="0" w:line="320" w:lineRule="exact"/>
              <w:jc w:val="center"/>
              <w:rPr>
                <w:rFonts w:ascii="仿宋_GB2312" w:eastAsia="仿宋_GB2312"/>
                <w:szCs w:val="21"/>
              </w:rPr>
            </w:pPr>
            <w:r>
              <w:rPr>
                <w:rFonts w:ascii="仿宋_GB2312" w:eastAsia="仿宋_GB2312" w:hint="eastAsia"/>
                <w:szCs w:val="21"/>
              </w:rPr>
              <w:t>本地服务人员（人）</w:t>
            </w:r>
          </w:p>
        </w:tc>
        <w:tc>
          <w:tcPr>
            <w:tcW w:w="3979" w:type="pct"/>
            <w:gridSpan w:val="5"/>
            <w:vAlign w:val="center"/>
          </w:tcPr>
          <w:p w:rsidR="00CE5CD7" w:rsidRDefault="00CE5CD7">
            <w:pPr>
              <w:pStyle w:val="a6"/>
              <w:spacing w:after="0" w:line="320" w:lineRule="exact"/>
              <w:jc w:val="left"/>
              <w:rPr>
                <w:rFonts w:ascii="仿宋_GB2312" w:eastAsia="仿宋_GB2312"/>
                <w:szCs w:val="21"/>
                <w:u w:val="single"/>
              </w:rPr>
            </w:pPr>
          </w:p>
        </w:tc>
      </w:tr>
      <w:tr w:rsidR="00CE5CD7">
        <w:trPr>
          <w:trHeight w:val="730"/>
        </w:trPr>
        <w:tc>
          <w:tcPr>
            <w:tcW w:w="1020" w:type="pct"/>
            <w:vAlign w:val="center"/>
          </w:tcPr>
          <w:p w:rsidR="00CE5CD7" w:rsidRDefault="0068511E">
            <w:pPr>
              <w:pStyle w:val="a6"/>
              <w:spacing w:after="0" w:line="320" w:lineRule="exact"/>
              <w:jc w:val="center"/>
              <w:rPr>
                <w:rFonts w:eastAsia="仿宋_GB2312"/>
              </w:rPr>
            </w:pPr>
            <w:r>
              <w:rPr>
                <w:rFonts w:ascii="仿宋_GB2312" w:eastAsia="仿宋_GB2312" w:hint="eastAsia"/>
                <w:szCs w:val="21"/>
              </w:rPr>
              <w:t>入围市级重点行业中小企业数字化改造总包商情况</w:t>
            </w:r>
          </w:p>
        </w:tc>
        <w:tc>
          <w:tcPr>
            <w:tcW w:w="3979" w:type="pct"/>
            <w:gridSpan w:val="5"/>
            <w:vAlign w:val="center"/>
          </w:tcPr>
          <w:p w:rsidR="00CE5CD7" w:rsidRDefault="0068511E">
            <w:pPr>
              <w:pStyle w:val="a6"/>
              <w:spacing w:after="0" w:line="320" w:lineRule="exact"/>
              <w:jc w:val="left"/>
              <w:rPr>
                <w:rFonts w:ascii="仿宋_GB2312" w:eastAsia="仿宋_GB2312"/>
                <w:szCs w:val="21"/>
              </w:rPr>
            </w:pPr>
            <w:r>
              <w:rPr>
                <w:rFonts w:ascii="仿宋_GB2312" w:eastAsia="仿宋_GB2312" w:hint="eastAsia"/>
                <w:szCs w:val="21"/>
              </w:rPr>
              <w:t>□是，行业：</w:t>
            </w:r>
            <w:r>
              <w:rPr>
                <w:rFonts w:ascii="仿宋_GB2312" w:eastAsia="仿宋_GB2312" w:hint="eastAsia"/>
                <w:szCs w:val="21"/>
                <w:u w:val="single"/>
              </w:rPr>
              <w:t xml:space="preserve">                  </w:t>
            </w:r>
            <w:r>
              <w:rPr>
                <w:rFonts w:ascii="仿宋_GB2312" w:eastAsia="仿宋_GB2312" w:hint="eastAsia"/>
                <w:szCs w:val="21"/>
              </w:rPr>
              <w:t>；□否</w:t>
            </w:r>
          </w:p>
        </w:tc>
      </w:tr>
      <w:tr w:rsidR="00CE5CD7">
        <w:trPr>
          <w:trHeight w:val="2578"/>
        </w:trPr>
        <w:tc>
          <w:tcPr>
            <w:tcW w:w="1020" w:type="pct"/>
            <w:vAlign w:val="center"/>
          </w:tcPr>
          <w:p w:rsidR="00CE5CD7" w:rsidRDefault="0068511E">
            <w:pPr>
              <w:pStyle w:val="a6"/>
              <w:spacing w:after="0" w:line="320" w:lineRule="exact"/>
              <w:jc w:val="center"/>
              <w:rPr>
                <w:rFonts w:ascii="仿宋_GB2312" w:eastAsia="仿宋_GB2312"/>
                <w:szCs w:val="21"/>
              </w:rPr>
            </w:pPr>
            <w:r>
              <w:rPr>
                <w:rFonts w:ascii="仿宋_GB2312" w:eastAsia="仿宋_GB2312" w:hint="eastAsia"/>
                <w:szCs w:val="21"/>
              </w:rPr>
              <w:t>企业简介</w:t>
            </w:r>
          </w:p>
        </w:tc>
        <w:tc>
          <w:tcPr>
            <w:tcW w:w="3979" w:type="pct"/>
            <w:gridSpan w:val="5"/>
            <w:vAlign w:val="center"/>
          </w:tcPr>
          <w:p w:rsidR="00CE5CD7" w:rsidRDefault="0068511E">
            <w:pPr>
              <w:widowControl/>
              <w:jc w:val="left"/>
              <w:rPr>
                <w:rFonts w:ascii="仿宋_GB2312" w:eastAsia="仿宋_GB2312"/>
                <w:szCs w:val="21"/>
              </w:rPr>
            </w:pPr>
            <w:r>
              <w:rPr>
                <w:rFonts w:ascii="仿宋_GB2312" w:eastAsia="仿宋_GB2312" w:hint="eastAsia"/>
                <w:szCs w:val="21"/>
              </w:rPr>
              <w:t>（发展历程、主营业务、市场销售等方面基本情况，不超过300字）</w:t>
            </w:r>
          </w:p>
        </w:tc>
      </w:tr>
      <w:tr w:rsidR="00CE5CD7">
        <w:trPr>
          <w:trHeight w:val="535"/>
        </w:trPr>
        <w:tc>
          <w:tcPr>
            <w:tcW w:w="5000" w:type="pct"/>
            <w:gridSpan w:val="6"/>
            <w:vAlign w:val="center"/>
          </w:tcPr>
          <w:p w:rsidR="00CE5CD7" w:rsidRDefault="0068511E">
            <w:pPr>
              <w:widowControl/>
              <w:jc w:val="center"/>
              <w:rPr>
                <w:rFonts w:ascii="仿宋_GB2312" w:eastAsia="仿宋_GB2312" w:hAnsi="仿宋_GB2312" w:cs="仿宋_GB2312"/>
                <w:color w:val="000000"/>
                <w:kern w:val="0"/>
                <w:szCs w:val="21"/>
              </w:rPr>
            </w:pPr>
            <w:r>
              <w:rPr>
                <w:rFonts w:ascii="仿宋_GB2312" w:eastAsia="仿宋_GB2312" w:hAnsi="仿宋_GB2312" w:cs="仿宋_GB2312" w:hint="eastAsia"/>
                <w:b/>
                <w:bCs/>
                <w:color w:val="000000"/>
                <w:kern w:val="0"/>
                <w:sz w:val="24"/>
              </w:rPr>
              <w:t>平台基本情况（若无可不填写）</w:t>
            </w:r>
          </w:p>
        </w:tc>
      </w:tr>
      <w:tr w:rsidR="00CE5CD7">
        <w:trPr>
          <w:trHeight w:val="975"/>
        </w:trPr>
        <w:tc>
          <w:tcPr>
            <w:tcW w:w="1020" w:type="pct"/>
            <w:vAlign w:val="center"/>
          </w:tcPr>
          <w:p w:rsidR="00CE5CD7" w:rsidRDefault="0068511E">
            <w:pPr>
              <w:pStyle w:val="a6"/>
              <w:spacing w:after="0" w:line="320" w:lineRule="exact"/>
              <w:jc w:val="center"/>
              <w:rPr>
                <w:rFonts w:ascii="仿宋_GB2312" w:eastAsia="仿宋_GB2312"/>
                <w:szCs w:val="21"/>
              </w:rPr>
            </w:pPr>
            <w:r>
              <w:rPr>
                <w:rFonts w:ascii="仿宋_GB2312" w:eastAsia="仿宋_GB2312" w:hint="eastAsia"/>
                <w:szCs w:val="21"/>
              </w:rPr>
              <w:t>平台名称</w:t>
            </w:r>
          </w:p>
        </w:tc>
        <w:tc>
          <w:tcPr>
            <w:tcW w:w="3979" w:type="pct"/>
            <w:gridSpan w:val="5"/>
            <w:vAlign w:val="center"/>
          </w:tcPr>
          <w:p w:rsidR="00CE5CD7" w:rsidRDefault="00CE5CD7">
            <w:pPr>
              <w:pStyle w:val="a6"/>
              <w:spacing w:after="0" w:line="320" w:lineRule="exact"/>
              <w:jc w:val="left"/>
              <w:rPr>
                <w:rFonts w:ascii="仿宋_GB2312" w:eastAsia="仿宋_GB2312"/>
                <w:szCs w:val="21"/>
              </w:rPr>
            </w:pPr>
          </w:p>
        </w:tc>
      </w:tr>
      <w:tr w:rsidR="00CE5CD7">
        <w:trPr>
          <w:trHeight w:val="653"/>
        </w:trPr>
        <w:tc>
          <w:tcPr>
            <w:tcW w:w="1020" w:type="pct"/>
            <w:vAlign w:val="center"/>
          </w:tcPr>
          <w:p w:rsidR="00CE5CD7" w:rsidRDefault="0068511E">
            <w:pPr>
              <w:pStyle w:val="a6"/>
              <w:spacing w:after="0" w:line="320" w:lineRule="exact"/>
              <w:jc w:val="center"/>
              <w:rPr>
                <w:rFonts w:ascii="仿宋_GB2312" w:eastAsia="仿宋_GB2312"/>
                <w:szCs w:val="21"/>
              </w:rPr>
            </w:pPr>
            <w:r>
              <w:rPr>
                <w:rFonts w:ascii="仿宋_GB2312" w:eastAsia="仿宋_GB2312" w:hint="eastAsia"/>
                <w:szCs w:val="21"/>
              </w:rPr>
              <w:t>平台类型</w:t>
            </w:r>
          </w:p>
        </w:tc>
        <w:tc>
          <w:tcPr>
            <w:tcW w:w="3979" w:type="pct"/>
            <w:gridSpan w:val="5"/>
            <w:vAlign w:val="center"/>
          </w:tcPr>
          <w:p w:rsidR="00CE5CD7" w:rsidRDefault="0068511E">
            <w:pPr>
              <w:pStyle w:val="a6"/>
              <w:spacing w:after="0" w:line="320" w:lineRule="exact"/>
              <w:jc w:val="left"/>
              <w:rPr>
                <w:rFonts w:ascii="仿宋_GB2312" w:eastAsia="仿宋_GB2312"/>
                <w:szCs w:val="21"/>
              </w:rPr>
            </w:pPr>
            <w:r>
              <w:rPr>
                <w:rFonts w:ascii="仿宋_GB2312" w:eastAsia="仿宋_GB2312" w:hint="eastAsia"/>
                <w:szCs w:val="21"/>
              </w:rPr>
              <w:t>□</w:t>
            </w:r>
            <w:r>
              <w:rPr>
                <w:rFonts w:ascii="仿宋_GB2312" w:eastAsia="仿宋_GB2312"/>
                <w:szCs w:val="21"/>
              </w:rPr>
              <w:t>行业级</w:t>
            </w:r>
            <w:r>
              <w:rPr>
                <w:rFonts w:ascii="仿宋_GB2312" w:eastAsia="仿宋_GB2312" w:hint="eastAsia"/>
                <w:szCs w:val="21"/>
              </w:rPr>
              <w:t>/产业大脑□</w:t>
            </w:r>
            <w:r>
              <w:rPr>
                <w:rFonts w:ascii="仿宋_GB2312" w:eastAsia="仿宋_GB2312"/>
                <w:szCs w:val="21"/>
              </w:rPr>
              <w:t>企业级/产业链级</w:t>
            </w:r>
            <w:r>
              <w:rPr>
                <w:rFonts w:ascii="仿宋_GB2312" w:eastAsia="仿宋_GB2312" w:hint="eastAsia"/>
                <w:szCs w:val="21"/>
              </w:rPr>
              <w:t>□</w:t>
            </w:r>
            <w:r>
              <w:rPr>
                <w:rFonts w:ascii="仿宋_GB2312" w:eastAsia="仿宋_GB2312"/>
                <w:szCs w:val="21"/>
              </w:rPr>
              <w:t>区域级/园区级</w:t>
            </w:r>
            <w:r>
              <w:rPr>
                <w:rFonts w:ascii="仿宋_GB2312" w:eastAsia="仿宋_GB2312" w:hint="eastAsia"/>
                <w:szCs w:val="21"/>
              </w:rPr>
              <w:t>□</w:t>
            </w:r>
            <w:r>
              <w:rPr>
                <w:rFonts w:ascii="仿宋_GB2312" w:eastAsia="仿宋_GB2312"/>
                <w:szCs w:val="21"/>
              </w:rPr>
              <w:t>特定环节</w:t>
            </w:r>
          </w:p>
        </w:tc>
      </w:tr>
      <w:tr w:rsidR="00CE5CD7">
        <w:trPr>
          <w:trHeight w:val="533"/>
        </w:trPr>
        <w:tc>
          <w:tcPr>
            <w:tcW w:w="1020" w:type="pct"/>
            <w:vAlign w:val="center"/>
          </w:tcPr>
          <w:p w:rsidR="00CE5CD7" w:rsidRDefault="0068511E">
            <w:pPr>
              <w:widowControl/>
              <w:jc w:val="center"/>
              <w:rPr>
                <w:rFonts w:ascii="仿宋_GB2312" w:eastAsia="仿宋_GB2312"/>
                <w:szCs w:val="21"/>
              </w:rPr>
            </w:pPr>
            <w:r>
              <w:rPr>
                <w:rFonts w:ascii="仿宋_GB2312" w:eastAsia="仿宋_GB2312" w:hint="eastAsia"/>
                <w:szCs w:val="21"/>
              </w:rPr>
              <w:lastRenderedPageBreak/>
              <w:t>服务行业</w:t>
            </w:r>
          </w:p>
        </w:tc>
        <w:tc>
          <w:tcPr>
            <w:tcW w:w="3979" w:type="pct"/>
            <w:gridSpan w:val="5"/>
            <w:vAlign w:val="center"/>
          </w:tcPr>
          <w:p w:rsidR="00CE5CD7" w:rsidRDefault="0068511E">
            <w:pPr>
              <w:widowControl/>
              <w:jc w:val="left"/>
              <w:rPr>
                <w:rFonts w:ascii="仿宋_GB2312" w:eastAsia="仿宋_GB2312" w:hAnsi="仿宋_GB2312" w:cs="仿宋_GB2312"/>
                <w:color w:val="000000"/>
                <w:kern w:val="0"/>
                <w:szCs w:val="21"/>
              </w:rPr>
            </w:pPr>
            <w:r>
              <w:rPr>
                <w:rFonts w:ascii="仿宋_GB2312" w:eastAsia="仿宋_GB2312" w:hint="eastAsia"/>
                <w:szCs w:val="21"/>
              </w:rPr>
              <w:t>□绿色石化□关键基础件□磁性材料□纺织服装□家电□汽车零部件</w:t>
            </w:r>
          </w:p>
        </w:tc>
      </w:tr>
      <w:tr w:rsidR="00CE5CD7">
        <w:trPr>
          <w:trHeight w:val="797"/>
        </w:trPr>
        <w:tc>
          <w:tcPr>
            <w:tcW w:w="1020" w:type="pct"/>
            <w:vAlign w:val="center"/>
          </w:tcPr>
          <w:p w:rsidR="00CE5CD7" w:rsidRDefault="0068511E">
            <w:pPr>
              <w:pStyle w:val="a6"/>
              <w:spacing w:after="0" w:line="320" w:lineRule="exact"/>
              <w:jc w:val="center"/>
              <w:rPr>
                <w:rFonts w:ascii="仿宋_GB2312" w:eastAsia="仿宋_GB2312"/>
                <w:szCs w:val="21"/>
              </w:rPr>
            </w:pPr>
            <w:r>
              <w:rPr>
                <w:rFonts w:ascii="仿宋_GB2312" w:eastAsia="仿宋_GB2312" w:hint="eastAsia"/>
                <w:szCs w:val="21"/>
              </w:rPr>
              <w:t>平台接入企业数（家）</w:t>
            </w:r>
          </w:p>
        </w:tc>
        <w:tc>
          <w:tcPr>
            <w:tcW w:w="1310" w:type="pct"/>
            <w:vAlign w:val="center"/>
          </w:tcPr>
          <w:p w:rsidR="00CE5CD7" w:rsidRDefault="00CE5CD7">
            <w:pPr>
              <w:pStyle w:val="a6"/>
              <w:spacing w:after="0" w:line="320" w:lineRule="exact"/>
              <w:jc w:val="left"/>
              <w:rPr>
                <w:rFonts w:ascii="仿宋_GB2312" w:eastAsia="仿宋_GB2312" w:hAnsi="仿宋_GB2312" w:cs="仿宋_GB2312"/>
                <w:color w:val="000000"/>
                <w:kern w:val="0"/>
                <w:szCs w:val="21"/>
              </w:rPr>
            </w:pPr>
          </w:p>
        </w:tc>
        <w:tc>
          <w:tcPr>
            <w:tcW w:w="926" w:type="pct"/>
            <w:gridSpan w:val="3"/>
            <w:vAlign w:val="center"/>
          </w:tcPr>
          <w:p w:rsidR="00CE5CD7" w:rsidRDefault="0068511E">
            <w:pPr>
              <w:spacing w:line="400" w:lineRule="exact"/>
              <w:rPr>
                <w:rFonts w:ascii="仿宋_GB2312" w:eastAsia="仿宋_GB2312" w:hAnsi="仿宋_GB2312" w:cs="仿宋_GB2312"/>
                <w:color w:val="000000"/>
                <w:kern w:val="0"/>
                <w:szCs w:val="21"/>
              </w:rPr>
            </w:pPr>
            <w:r>
              <w:rPr>
                <w:rFonts w:ascii="仿宋_GB2312" w:eastAsia="仿宋_GB2312" w:hint="eastAsia"/>
                <w:szCs w:val="21"/>
              </w:rPr>
              <w:t>开发集成工业APP数量（个）</w:t>
            </w:r>
          </w:p>
        </w:tc>
        <w:tc>
          <w:tcPr>
            <w:tcW w:w="1742" w:type="pct"/>
            <w:vAlign w:val="center"/>
          </w:tcPr>
          <w:p w:rsidR="00CE5CD7" w:rsidRDefault="00CE5CD7">
            <w:pPr>
              <w:pStyle w:val="a6"/>
              <w:spacing w:after="0" w:line="320" w:lineRule="exact"/>
              <w:jc w:val="left"/>
              <w:rPr>
                <w:rFonts w:ascii="仿宋_GB2312" w:eastAsia="仿宋_GB2312" w:hAnsi="仿宋_GB2312" w:cs="仿宋_GB2312"/>
                <w:color w:val="000000"/>
                <w:kern w:val="0"/>
                <w:szCs w:val="21"/>
              </w:rPr>
            </w:pPr>
          </w:p>
        </w:tc>
      </w:tr>
      <w:tr w:rsidR="00CE5CD7">
        <w:trPr>
          <w:trHeight w:val="1068"/>
        </w:trPr>
        <w:tc>
          <w:tcPr>
            <w:tcW w:w="1020" w:type="pct"/>
            <w:vAlign w:val="center"/>
          </w:tcPr>
          <w:p w:rsidR="00CE5CD7" w:rsidRDefault="0068511E">
            <w:pPr>
              <w:pStyle w:val="a6"/>
              <w:spacing w:after="0" w:line="320" w:lineRule="exact"/>
              <w:jc w:val="center"/>
              <w:rPr>
                <w:rFonts w:ascii="仿宋_GB2312" w:eastAsia="仿宋_GB2312"/>
                <w:szCs w:val="21"/>
              </w:rPr>
            </w:pPr>
            <w:r>
              <w:rPr>
                <w:rFonts w:ascii="仿宋_GB2312" w:eastAsia="仿宋_GB2312" w:cs="仿宋_GB2312" w:hint="eastAsia"/>
                <w:color w:val="000000"/>
                <w:kern w:val="0"/>
                <w:szCs w:val="21"/>
              </w:rPr>
              <w:t>已连接的工业设备数量（台）</w:t>
            </w:r>
          </w:p>
        </w:tc>
        <w:tc>
          <w:tcPr>
            <w:tcW w:w="1310" w:type="pct"/>
            <w:vAlign w:val="center"/>
          </w:tcPr>
          <w:p w:rsidR="00CE5CD7" w:rsidRDefault="00CE5CD7">
            <w:pPr>
              <w:pStyle w:val="a6"/>
              <w:spacing w:after="0" w:line="320" w:lineRule="exact"/>
              <w:jc w:val="left"/>
              <w:rPr>
                <w:rFonts w:ascii="仿宋_GB2312" w:eastAsia="仿宋_GB2312" w:hAnsi="仿宋_GB2312" w:cs="仿宋_GB2312"/>
                <w:color w:val="000000"/>
                <w:kern w:val="0"/>
                <w:szCs w:val="21"/>
              </w:rPr>
            </w:pPr>
          </w:p>
        </w:tc>
        <w:tc>
          <w:tcPr>
            <w:tcW w:w="926" w:type="pct"/>
            <w:gridSpan w:val="3"/>
            <w:vAlign w:val="center"/>
          </w:tcPr>
          <w:p w:rsidR="00CE5CD7" w:rsidRDefault="0068511E">
            <w:pPr>
              <w:spacing w:line="400" w:lineRule="exact"/>
              <w:rPr>
                <w:rFonts w:ascii="仿宋_GB2312" w:eastAsia="仿宋_GB2312" w:hAnsi="仿宋_GB2312" w:cs="仿宋_GB2312"/>
                <w:color w:val="000000"/>
                <w:kern w:val="0"/>
                <w:szCs w:val="21"/>
              </w:rPr>
            </w:pPr>
            <w:r>
              <w:rPr>
                <w:rFonts w:ascii="仿宋_GB2312" w:eastAsia="仿宋_GB2312" w:hint="eastAsia"/>
                <w:szCs w:val="21"/>
              </w:rPr>
              <w:t>工艺流程传感器数据采集点数量（个）</w:t>
            </w:r>
          </w:p>
        </w:tc>
        <w:tc>
          <w:tcPr>
            <w:tcW w:w="1742" w:type="pct"/>
            <w:vAlign w:val="center"/>
          </w:tcPr>
          <w:p w:rsidR="00CE5CD7" w:rsidRDefault="00CE5CD7">
            <w:pPr>
              <w:pStyle w:val="a6"/>
              <w:spacing w:after="0" w:line="320" w:lineRule="exact"/>
              <w:jc w:val="left"/>
              <w:rPr>
                <w:rFonts w:ascii="仿宋_GB2312" w:eastAsia="仿宋_GB2312" w:hAnsi="仿宋_GB2312" w:cs="仿宋_GB2312"/>
                <w:color w:val="000000"/>
                <w:kern w:val="0"/>
                <w:szCs w:val="21"/>
              </w:rPr>
            </w:pPr>
          </w:p>
        </w:tc>
      </w:tr>
      <w:tr w:rsidR="00CE5CD7">
        <w:trPr>
          <w:trHeight w:val="643"/>
        </w:trPr>
        <w:tc>
          <w:tcPr>
            <w:tcW w:w="5000" w:type="pct"/>
            <w:gridSpan w:val="6"/>
            <w:vAlign w:val="center"/>
          </w:tcPr>
          <w:p w:rsidR="00CE5CD7" w:rsidRDefault="0068511E">
            <w:pPr>
              <w:pStyle w:val="a6"/>
              <w:spacing w:after="0" w:line="560" w:lineRule="exact"/>
              <w:jc w:val="center"/>
              <w:rPr>
                <w:rFonts w:ascii="仿宋_GB2312" w:eastAsia="仿宋_GB2312"/>
                <w:szCs w:val="21"/>
              </w:rPr>
            </w:pPr>
            <w:bookmarkStart w:id="5" w:name="_Toc31554"/>
            <w:bookmarkStart w:id="6" w:name="_Toc21229"/>
            <w:r>
              <w:rPr>
                <w:rFonts w:ascii="仿宋_GB2312" w:eastAsia="仿宋_GB2312" w:hAnsi="仿宋_GB2312" w:cs="仿宋_GB2312" w:hint="eastAsia"/>
                <w:b/>
                <w:bCs/>
                <w:color w:val="000000"/>
                <w:kern w:val="0"/>
                <w:sz w:val="24"/>
              </w:rPr>
              <w:t>行业服务</w:t>
            </w:r>
            <w:bookmarkEnd w:id="5"/>
            <w:r>
              <w:rPr>
                <w:rFonts w:ascii="仿宋_GB2312" w:eastAsia="仿宋_GB2312" w:hAnsi="仿宋_GB2312" w:cs="仿宋_GB2312" w:hint="eastAsia"/>
                <w:b/>
                <w:bCs/>
                <w:color w:val="000000"/>
                <w:kern w:val="0"/>
                <w:sz w:val="24"/>
              </w:rPr>
              <w:t>情况（若申报多个行业，请分行业填报）</w:t>
            </w:r>
            <w:bookmarkEnd w:id="6"/>
          </w:p>
        </w:tc>
      </w:tr>
      <w:tr w:rsidR="00CE5CD7">
        <w:trPr>
          <w:trHeight w:val="941"/>
        </w:trPr>
        <w:tc>
          <w:tcPr>
            <w:tcW w:w="1020" w:type="pct"/>
            <w:vAlign w:val="center"/>
          </w:tcPr>
          <w:p w:rsidR="00CE5CD7" w:rsidRDefault="0068511E">
            <w:pPr>
              <w:pStyle w:val="a6"/>
              <w:spacing w:after="0" w:line="320" w:lineRule="exact"/>
              <w:jc w:val="center"/>
              <w:rPr>
                <w:rFonts w:ascii="仿宋_GB2312" w:eastAsia="仿宋_GB2312"/>
                <w:szCs w:val="21"/>
              </w:rPr>
            </w:pPr>
            <w:r>
              <w:rPr>
                <w:rFonts w:ascii="仿宋_GB2312" w:eastAsia="仿宋_GB2312" w:hint="eastAsia"/>
                <w:szCs w:val="21"/>
              </w:rPr>
              <w:t>服务行业一</w:t>
            </w:r>
          </w:p>
          <w:p w:rsidR="00CE5CD7" w:rsidRDefault="0068511E">
            <w:pPr>
              <w:pStyle w:val="a6"/>
              <w:spacing w:after="0" w:line="320" w:lineRule="exact"/>
              <w:jc w:val="center"/>
              <w:rPr>
                <w:rFonts w:ascii="仿宋_GB2312" w:eastAsia="仿宋_GB2312"/>
                <w:szCs w:val="21"/>
              </w:rPr>
            </w:pPr>
            <w:r>
              <w:rPr>
                <w:rFonts w:ascii="仿宋_GB2312" w:eastAsia="仿宋_GB2312" w:hint="eastAsia"/>
                <w:szCs w:val="21"/>
              </w:rPr>
              <w:t>（单选）</w:t>
            </w:r>
          </w:p>
        </w:tc>
        <w:tc>
          <w:tcPr>
            <w:tcW w:w="3979" w:type="pct"/>
            <w:gridSpan w:val="5"/>
            <w:vAlign w:val="center"/>
          </w:tcPr>
          <w:p w:rsidR="00CE5CD7" w:rsidRDefault="0068511E">
            <w:pPr>
              <w:pStyle w:val="a6"/>
              <w:spacing w:after="0" w:line="320" w:lineRule="exact"/>
              <w:jc w:val="left"/>
              <w:rPr>
                <w:rFonts w:ascii="仿宋_GB2312" w:eastAsia="仿宋_GB2312"/>
                <w:szCs w:val="21"/>
                <w:u w:val="single"/>
              </w:rPr>
            </w:pPr>
            <w:r>
              <w:rPr>
                <w:rFonts w:ascii="仿宋_GB2312" w:eastAsia="仿宋_GB2312" w:hint="eastAsia"/>
                <w:szCs w:val="21"/>
              </w:rPr>
              <w:t>□绿色石化□关键基础件□磁性材料□纺织服装□家电□汽车零部件</w:t>
            </w:r>
          </w:p>
        </w:tc>
      </w:tr>
      <w:tr w:rsidR="00CE5CD7">
        <w:trPr>
          <w:trHeight w:val="941"/>
        </w:trPr>
        <w:tc>
          <w:tcPr>
            <w:tcW w:w="1020" w:type="pct"/>
            <w:vAlign w:val="center"/>
          </w:tcPr>
          <w:p w:rsidR="00CE5CD7" w:rsidRDefault="0068511E">
            <w:pPr>
              <w:widowControl/>
              <w:spacing w:line="300" w:lineRule="exact"/>
              <w:jc w:val="center"/>
              <w:rPr>
                <w:rFonts w:ascii="仿宋_GB2312" w:eastAsia="仿宋_GB2312"/>
                <w:szCs w:val="21"/>
              </w:rPr>
            </w:pPr>
            <w:r>
              <w:rPr>
                <w:rFonts w:ascii="仿宋_GB2312" w:eastAsia="仿宋_GB2312" w:cs="仿宋_GB2312" w:hint="eastAsia"/>
                <w:color w:val="000000"/>
                <w:kern w:val="0"/>
                <w:szCs w:val="21"/>
              </w:rPr>
              <w:t>年度中小企业诊断数（家）</w:t>
            </w:r>
          </w:p>
        </w:tc>
        <w:tc>
          <w:tcPr>
            <w:tcW w:w="1323" w:type="pct"/>
            <w:gridSpan w:val="2"/>
            <w:vAlign w:val="center"/>
          </w:tcPr>
          <w:p w:rsidR="00CE5CD7" w:rsidRDefault="00CE5CD7">
            <w:pPr>
              <w:widowControl/>
              <w:jc w:val="left"/>
              <w:rPr>
                <w:rFonts w:ascii="仿宋_GB2312" w:eastAsia="仿宋_GB2312" w:hAnsi="仿宋_GB2312" w:cs="仿宋_GB2312"/>
                <w:color w:val="000000"/>
                <w:kern w:val="0"/>
                <w:szCs w:val="21"/>
              </w:rPr>
            </w:pPr>
          </w:p>
        </w:tc>
        <w:tc>
          <w:tcPr>
            <w:tcW w:w="830" w:type="pct"/>
            <w:vAlign w:val="center"/>
          </w:tcPr>
          <w:p w:rsidR="00CE5CD7" w:rsidRDefault="0068511E">
            <w:pPr>
              <w:widowControl/>
              <w:jc w:val="center"/>
              <w:rPr>
                <w:rFonts w:ascii="仿宋_GB2312" w:eastAsia="仿宋_GB2312" w:hAnsi="仿宋_GB2312" w:cs="仿宋_GB2312"/>
                <w:color w:val="000000"/>
                <w:kern w:val="0"/>
                <w:szCs w:val="21"/>
              </w:rPr>
            </w:pPr>
            <w:r>
              <w:rPr>
                <w:rFonts w:ascii="仿宋_GB2312" w:eastAsia="仿宋_GB2312" w:cs="仿宋_GB2312" w:hint="eastAsia"/>
                <w:color w:val="000000"/>
                <w:kern w:val="0"/>
                <w:szCs w:val="21"/>
              </w:rPr>
              <w:t>年度签订改造合同数（个）</w:t>
            </w:r>
          </w:p>
        </w:tc>
        <w:tc>
          <w:tcPr>
            <w:tcW w:w="1825" w:type="pct"/>
            <w:gridSpan w:val="2"/>
            <w:vAlign w:val="center"/>
          </w:tcPr>
          <w:p w:rsidR="00CE5CD7" w:rsidRDefault="00CE5CD7">
            <w:pPr>
              <w:widowControl/>
              <w:jc w:val="left"/>
              <w:rPr>
                <w:rFonts w:ascii="仿宋_GB2312" w:eastAsia="仿宋_GB2312" w:hAnsi="仿宋_GB2312" w:cs="仿宋_GB2312"/>
                <w:color w:val="000000"/>
                <w:kern w:val="0"/>
                <w:szCs w:val="21"/>
              </w:rPr>
            </w:pPr>
          </w:p>
        </w:tc>
      </w:tr>
      <w:tr w:rsidR="00CE5CD7">
        <w:trPr>
          <w:trHeight w:val="941"/>
        </w:trPr>
        <w:tc>
          <w:tcPr>
            <w:tcW w:w="1020" w:type="pct"/>
            <w:vAlign w:val="center"/>
          </w:tcPr>
          <w:p w:rsidR="00CE5CD7" w:rsidRDefault="0068511E">
            <w:pPr>
              <w:widowControl/>
              <w:spacing w:line="300" w:lineRule="exact"/>
              <w:jc w:val="center"/>
              <w:rPr>
                <w:rFonts w:ascii="仿宋_GB2312" w:eastAsia="仿宋_GB2312" w:cs="仿宋_GB2312"/>
                <w:color w:val="000000"/>
                <w:kern w:val="0"/>
                <w:szCs w:val="21"/>
              </w:rPr>
            </w:pPr>
            <w:r>
              <w:rPr>
                <w:rFonts w:ascii="仿宋_GB2312" w:eastAsia="仿宋_GB2312" w:cs="仿宋_GB2312" w:hint="eastAsia"/>
                <w:color w:val="000000"/>
                <w:kern w:val="0"/>
                <w:szCs w:val="21"/>
              </w:rPr>
              <w:t>年度服务企业列入区级以上改造样本数（家）</w:t>
            </w:r>
          </w:p>
        </w:tc>
        <w:tc>
          <w:tcPr>
            <w:tcW w:w="1323" w:type="pct"/>
            <w:gridSpan w:val="2"/>
            <w:vAlign w:val="center"/>
          </w:tcPr>
          <w:p w:rsidR="00CE5CD7" w:rsidRDefault="00CE5CD7">
            <w:pPr>
              <w:widowControl/>
              <w:jc w:val="left"/>
              <w:rPr>
                <w:rFonts w:ascii="仿宋_GB2312" w:eastAsia="仿宋_GB2312" w:hAnsi="仿宋_GB2312" w:cs="仿宋_GB2312"/>
                <w:color w:val="000000"/>
                <w:kern w:val="0"/>
                <w:szCs w:val="21"/>
              </w:rPr>
            </w:pPr>
          </w:p>
        </w:tc>
        <w:tc>
          <w:tcPr>
            <w:tcW w:w="830" w:type="pct"/>
            <w:vAlign w:val="center"/>
          </w:tcPr>
          <w:p w:rsidR="00CE5CD7" w:rsidRDefault="0068511E">
            <w:pPr>
              <w:widowControl/>
              <w:jc w:val="center"/>
              <w:rPr>
                <w:rFonts w:ascii="仿宋_GB2312" w:eastAsia="仿宋_GB2312" w:hAnsi="仿宋_GB2312" w:cs="仿宋_GB2312"/>
                <w:color w:val="000000"/>
                <w:kern w:val="0"/>
                <w:szCs w:val="21"/>
              </w:rPr>
            </w:pPr>
            <w:r>
              <w:rPr>
                <w:rFonts w:ascii="仿宋_GB2312" w:eastAsia="仿宋_GB2312" w:cs="仿宋_GB2312" w:hint="eastAsia"/>
                <w:color w:val="000000"/>
                <w:kern w:val="0"/>
                <w:szCs w:val="21"/>
              </w:rPr>
              <w:t>年度服务企业列入区级以上改造试点数（家）</w:t>
            </w:r>
          </w:p>
        </w:tc>
        <w:tc>
          <w:tcPr>
            <w:tcW w:w="1825" w:type="pct"/>
            <w:gridSpan w:val="2"/>
            <w:vAlign w:val="center"/>
          </w:tcPr>
          <w:p w:rsidR="00CE5CD7" w:rsidRDefault="00CE5CD7">
            <w:pPr>
              <w:widowControl/>
              <w:jc w:val="left"/>
              <w:rPr>
                <w:rFonts w:ascii="仿宋_GB2312" w:eastAsia="仿宋_GB2312" w:hAnsi="仿宋_GB2312" w:cs="仿宋_GB2312"/>
                <w:color w:val="000000"/>
                <w:kern w:val="0"/>
                <w:szCs w:val="21"/>
              </w:rPr>
            </w:pPr>
          </w:p>
        </w:tc>
      </w:tr>
      <w:tr w:rsidR="00CE5CD7">
        <w:trPr>
          <w:trHeight w:val="941"/>
        </w:trPr>
        <w:tc>
          <w:tcPr>
            <w:tcW w:w="1020" w:type="pct"/>
            <w:vAlign w:val="center"/>
          </w:tcPr>
          <w:p w:rsidR="00CE5CD7" w:rsidRDefault="0068511E">
            <w:pPr>
              <w:widowControl/>
              <w:spacing w:line="300" w:lineRule="exact"/>
              <w:jc w:val="center"/>
              <w:rPr>
                <w:rFonts w:ascii="仿宋_GB2312" w:eastAsia="仿宋_GB2312" w:cs="仿宋_GB2312"/>
                <w:color w:val="000000"/>
                <w:kern w:val="0"/>
                <w:szCs w:val="21"/>
              </w:rPr>
            </w:pPr>
            <w:r>
              <w:rPr>
                <w:rFonts w:ascii="仿宋_GB2312" w:eastAsia="仿宋_GB2312" w:cs="仿宋_GB2312" w:hint="eastAsia"/>
                <w:color w:val="000000"/>
                <w:kern w:val="0"/>
                <w:szCs w:val="21"/>
              </w:rPr>
              <w:t>其中荣获</w:t>
            </w:r>
            <w:r>
              <w:rPr>
                <w:rFonts w:ascii="仿宋_GB2312" w:eastAsia="仿宋_GB2312" w:cs="仿宋_GB2312" w:hint="eastAsia"/>
                <w:szCs w:val="21"/>
              </w:rPr>
              <w:t>省级及以上的智能制造相关荣誉数（家）</w:t>
            </w:r>
          </w:p>
        </w:tc>
        <w:tc>
          <w:tcPr>
            <w:tcW w:w="3979" w:type="pct"/>
            <w:gridSpan w:val="5"/>
            <w:vAlign w:val="center"/>
          </w:tcPr>
          <w:p w:rsidR="00CE5CD7" w:rsidRDefault="00CE5CD7">
            <w:pPr>
              <w:widowControl/>
              <w:jc w:val="left"/>
              <w:rPr>
                <w:rFonts w:ascii="仿宋_GB2312" w:eastAsia="仿宋_GB2312" w:hAnsi="仿宋_GB2312" w:cs="仿宋_GB2312"/>
                <w:color w:val="000000"/>
                <w:kern w:val="0"/>
                <w:szCs w:val="21"/>
              </w:rPr>
            </w:pPr>
          </w:p>
        </w:tc>
      </w:tr>
      <w:tr w:rsidR="00CE5CD7">
        <w:trPr>
          <w:trHeight w:val="941"/>
        </w:trPr>
        <w:tc>
          <w:tcPr>
            <w:tcW w:w="1020" w:type="pct"/>
            <w:vAlign w:val="center"/>
          </w:tcPr>
          <w:p w:rsidR="00CE5CD7" w:rsidRDefault="0068511E">
            <w:pPr>
              <w:widowControl/>
              <w:spacing w:line="300" w:lineRule="exact"/>
              <w:jc w:val="center"/>
              <w:rPr>
                <w:rFonts w:ascii="仿宋_GB2312" w:eastAsia="仿宋_GB2312" w:cs="仿宋_GB2312"/>
                <w:color w:val="000000"/>
                <w:kern w:val="0"/>
                <w:szCs w:val="21"/>
              </w:rPr>
            </w:pPr>
            <w:r>
              <w:rPr>
                <w:rFonts w:ascii="仿宋_GB2312" w:eastAsia="仿宋_GB2312" w:cs="仿宋_GB2312" w:hint="eastAsia"/>
                <w:color w:val="000000"/>
                <w:kern w:val="0"/>
                <w:szCs w:val="21"/>
              </w:rPr>
              <w:t>年度承接区（县、市）级别改造现场会（场）</w:t>
            </w:r>
          </w:p>
        </w:tc>
        <w:tc>
          <w:tcPr>
            <w:tcW w:w="1323" w:type="pct"/>
            <w:gridSpan w:val="2"/>
            <w:vAlign w:val="center"/>
          </w:tcPr>
          <w:p w:rsidR="00CE5CD7" w:rsidRDefault="00CE5CD7">
            <w:pPr>
              <w:widowControl/>
              <w:jc w:val="left"/>
              <w:rPr>
                <w:rFonts w:ascii="仿宋_GB2312" w:eastAsia="仿宋_GB2312" w:hAnsi="仿宋_GB2312" w:cs="仿宋_GB2312"/>
                <w:color w:val="000000"/>
                <w:kern w:val="0"/>
                <w:szCs w:val="21"/>
              </w:rPr>
            </w:pPr>
          </w:p>
        </w:tc>
        <w:tc>
          <w:tcPr>
            <w:tcW w:w="830" w:type="pct"/>
            <w:vAlign w:val="center"/>
          </w:tcPr>
          <w:p w:rsidR="00CE5CD7" w:rsidRDefault="0068511E">
            <w:pPr>
              <w:widowControl/>
              <w:jc w:val="center"/>
              <w:rPr>
                <w:rFonts w:ascii="仿宋_GB2312" w:eastAsia="仿宋_GB2312" w:hAnsi="仿宋_GB2312" w:cs="仿宋_GB2312"/>
                <w:color w:val="000000"/>
                <w:kern w:val="0"/>
                <w:szCs w:val="21"/>
              </w:rPr>
            </w:pPr>
            <w:r>
              <w:rPr>
                <w:rFonts w:ascii="仿宋_GB2312" w:eastAsia="仿宋_GB2312" w:cs="仿宋_GB2312" w:hint="eastAsia"/>
                <w:color w:val="000000"/>
                <w:kern w:val="0"/>
                <w:szCs w:val="21"/>
              </w:rPr>
              <w:t>年度改造经验成果在市级及以上的简报上发表推广数（个）</w:t>
            </w:r>
          </w:p>
        </w:tc>
        <w:tc>
          <w:tcPr>
            <w:tcW w:w="1825" w:type="pct"/>
            <w:gridSpan w:val="2"/>
            <w:vAlign w:val="center"/>
          </w:tcPr>
          <w:p w:rsidR="00CE5CD7" w:rsidRDefault="00CE5CD7">
            <w:pPr>
              <w:widowControl/>
              <w:jc w:val="left"/>
              <w:rPr>
                <w:rFonts w:ascii="仿宋_GB2312" w:eastAsia="仿宋_GB2312" w:hAnsi="仿宋_GB2312" w:cs="仿宋_GB2312"/>
                <w:color w:val="000000"/>
                <w:kern w:val="0"/>
                <w:szCs w:val="21"/>
              </w:rPr>
            </w:pPr>
          </w:p>
        </w:tc>
      </w:tr>
      <w:tr w:rsidR="00CE5CD7">
        <w:trPr>
          <w:trHeight w:val="941"/>
        </w:trPr>
        <w:tc>
          <w:tcPr>
            <w:tcW w:w="1020" w:type="pct"/>
            <w:vAlign w:val="center"/>
          </w:tcPr>
          <w:p w:rsidR="00CE5CD7" w:rsidRDefault="0068511E">
            <w:pPr>
              <w:pStyle w:val="a6"/>
              <w:spacing w:after="0" w:line="320" w:lineRule="exact"/>
              <w:jc w:val="center"/>
              <w:rPr>
                <w:rFonts w:ascii="仿宋_GB2312" w:eastAsia="仿宋_GB2312"/>
                <w:szCs w:val="21"/>
              </w:rPr>
            </w:pPr>
            <w:r>
              <w:rPr>
                <w:rFonts w:ascii="仿宋_GB2312" w:eastAsia="仿宋_GB2312" w:hint="eastAsia"/>
                <w:szCs w:val="21"/>
              </w:rPr>
              <w:t>服务行业二</w:t>
            </w:r>
          </w:p>
          <w:p w:rsidR="00CE5CD7" w:rsidRDefault="0068511E">
            <w:pPr>
              <w:pStyle w:val="a6"/>
              <w:spacing w:after="0" w:line="320" w:lineRule="exact"/>
              <w:jc w:val="center"/>
              <w:rPr>
                <w:rFonts w:ascii="仿宋_GB2312" w:eastAsia="仿宋_GB2312"/>
                <w:szCs w:val="21"/>
              </w:rPr>
            </w:pPr>
            <w:r>
              <w:rPr>
                <w:rFonts w:ascii="仿宋_GB2312" w:eastAsia="仿宋_GB2312" w:hint="eastAsia"/>
                <w:szCs w:val="21"/>
              </w:rPr>
              <w:t>（单选）</w:t>
            </w:r>
          </w:p>
        </w:tc>
        <w:tc>
          <w:tcPr>
            <w:tcW w:w="3979" w:type="pct"/>
            <w:gridSpan w:val="5"/>
            <w:vAlign w:val="center"/>
          </w:tcPr>
          <w:p w:rsidR="00CE5CD7" w:rsidRDefault="0068511E">
            <w:pPr>
              <w:widowControl/>
              <w:jc w:val="left"/>
              <w:rPr>
                <w:rFonts w:ascii="仿宋_GB2312" w:eastAsia="仿宋_GB2312" w:hAnsi="仿宋_GB2312" w:cs="仿宋_GB2312"/>
                <w:color w:val="000000"/>
                <w:kern w:val="0"/>
                <w:szCs w:val="21"/>
              </w:rPr>
            </w:pPr>
            <w:r>
              <w:rPr>
                <w:rFonts w:ascii="仿宋_GB2312" w:eastAsia="仿宋_GB2312" w:hint="eastAsia"/>
                <w:szCs w:val="21"/>
              </w:rPr>
              <w:t>□绿色石化□关键基础件□磁性材料□纺织服装□家电□汽车零部件</w:t>
            </w:r>
          </w:p>
        </w:tc>
      </w:tr>
      <w:tr w:rsidR="00CE5CD7">
        <w:trPr>
          <w:trHeight w:val="941"/>
        </w:trPr>
        <w:tc>
          <w:tcPr>
            <w:tcW w:w="1020" w:type="pct"/>
            <w:vAlign w:val="center"/>
          </w:tcPr>
          <w:p w:rsidR="00CE5CD7" w:rsidRDefault="0068511E">
            <w:pPr>
              <w:widowControl/>
              <w:spacing w:line="300" w:lineRule="exact"/>
              <w:jc w:val="center"/>
              <w:rPr>
                <w:rFonts w:ascii="仿宋_GB2312" w:eastAsia="仿宋_GB2312"/>
                <w:szCs w:val="21"/>
              </w:rPr>
            </w:pPr>
            <w:r>
              <w:rPr>
                <w:rFonts w:ascii="仿宋_GB2312" w:eastAsia="仿宋_GB2312" w:cs="仿宋_GB2312" w:hint="eastAsia"/>
                <w:color w:val="000000"/>
                <w:kern w:val="0"/>
                <w:szCs w:val="21"/>
              </w:rPr>
              <w:t>年度中小企业诊断数（家）</w:t>
            </w:r>
          </w:p>
        </w:tc>
        <w:tc>
          <w:tcPr>
            <w:tcW w:w="1323" w:type="pct"/>
            <w:gridSpan w:val="2"/>
            <w:vAlign w:val="center"/>
          </w:tcPr>
          <w:p w:rsidR="00CE5CD7" w:rsidRDefault="00CE5CD7">
            <w:pPr>
              <w:widowControl/>
              <w:jc w:val="left"/>
              <w:rPr>
                <w:rFonts w:ascii="仿宋_GB2312" w:eastAsia="仿宋_GB2312" w:hAnsi="仿宋_GB2312" w:cs="仿宋_GB2312"/>
                <w:color w:val="000000"/>
                <w:kern w:val="0"/>
                <w:szCs w:val="21"/>
              </w:rPr>
            </w:pPr>
          </w:p>
        </w:tc>
        <w:tc>
          <w:tcPr>
            <w:tcW w:w="830" w:type="pct"/>
            <w:vAlign w:val="center"/>
          </w:tcPr>
          <w:p w:rsidR="00CE5CD7" w:rsidRDefault="0068511E">
            <w:pPr>
              <w:widowControl/>
              <w:jc w:val="center"/>
              <w:rPr>
                <w:rFonts w:ascii="仿宋_GB2312" w:eastAsia="仿宋_GB2312" w:hAnsi="仿宋_GB2312" w:cs="仿宋_GB2312"/>
                <w:color w:val="000000"/>
                <w:kern w:val="0"/>
                <w:szCs w:val="21"/>
              </w:rPr>
            </w:pPr>
            <w:r>
              <w:rPr>
                <w:rFonts w:ascii="仿宋_GB2312" w:eastAsia="仿宋_GB2312" w:cs="仿宋_GB2312" w:hint="eastAsia"/>
                <w:color w:val="000000"/>
                <w:kern w:val="0"/>
                <w:szCs w:val="21"/>
              </w:rPr>
              <w:t>年度签订改造合同数（个）</w:t>
            </w:r>
          </w:p>
        </w:tc>
        <w:tc>
          <w:tcPr>
            <w:tcW w:w="1825" w:type="pct"/>
            <w:gridSpan w:val="2"/>
            <w:vAlign w:val="center"/>
          </w:tcPr>
          <w:p w:rsidR="00CE5CD7" w:rsidRDefault="00CE5CD7">
            <w:pPr>
              <w:widowControl/>
              <w:jc w:val="left"/>
              <w:rPr>
                <w:rFonts w:ascii="仿宋_GB2312" w:eastAsia="仿宋_GB2312" w:hAnsi="仿宋_GB2312" w:cs="仿宋_GB2312"/>
                <w:color w:val="000000"/>
                <w:kern w:val="0"/>
                <w:szCs w:val="21"/>
              </w:rPr>
            </w:pPr>
          </w:p>
        </w:tc>
      </w:tr>
      <w:tr w:rsidR="00CE5CD7">
        <w:trPr>
          <w:trHeight w:val="941"/>
        </w:trPr>
        <w:tc>
          <w:tcPr>
            <w:tcW w:w="1020" w:type="pct"/>
            <w:vAlign w:val="center"/>
          </w:tcPr>
          <w:p w:rsidR="00CE5CD7" w:rsidRDefault="0068511E">
            <w:pPr>
              <w:widowControl/>
              <w:spacing w:line="300" w:lineRule="exact"/>
              <w:jc w:val="center"/>
              <w:rPr>
                <w:rFonts w:ascii="仿宋_GB2312" w:eastAsia="仿宋_GB2312" w:cs="仿宋_GB2312"/>
                <w:color w:val="000000"/>
                <w:kern w:val="0"/>
                <w:szCs w:val="21"/>
              </w:rPr>
            </w:pPr>
            <w:r>
              <w:rPr>
                <w:rFonts w:ascii="仿宋_GB2312" w:eastAsia="仿宋_GB2312" w:cs="仿宋_GB2312" w:hint="eastAsia"/>
                <w:color w:val="000000"/>
                <w:kern w:val="0"/>
                <w:szCs w:val="21"/>
              </w:rPr>
              <w:t>年度服务企业列入区级改造样本数（家）</w:t>
            </w:r>
          </w:p>
        </w:tc>
        <w:tc>
          <w:tcPr>
            <w:tcW w:w="1323" w:type="pct"/>
            <w:gridSpan w:val="2"/>
            <w:vAlign w:val="center"/>
          </w:tcPr>
          <w:p w:rsidR="00CE5CD7" w:rsidRDefault="00CE5CD7">
            <w:pPr>
              <w:widowControl/>
              <w:jc w:val="left"/>
              <w:rPr>
                <w:rFonts w:ascii="仿宋_GB2312" w:eastAsia="仿宋_GB2312" w:hAnsi="仿宋_GB2312" w:cs="仿宋_GB2312"/>
                <w:color w:val="000000"/>
                <w:kern w:val="0"/>
                <w:szCs w:val="21"/>
              </w:rPr>
            </w:pPr>
          </w:p>
        </w:tc>
        <w:tc>
          <w:tcPr>
            <w:tcW w:w="830" w:type="pct"/>
            <w:vAlign w:val="center"/>
          </w:tcPr>
          <w:p w:rsidR="00CE5CD7" w:rsidRDefault="0068511E">
            <w:pPr>
              <w:widowControl/>
              <w:jc w:val="center"/>
              <w:rPr>
                <w:rFonts w:ascii="仿宋_GB2312" w:eastAsia="仿宋_GB2312" w:hAnsi="仿宋_GB2312" w:cs="仿宋_GB2312"/>
                <w:color w:val="000000"/>
                <w:kern w:val="0"/>
                <w:szCs w:val="21"/>
              </w:rPr>
            </w:pPr>
            <w:r>
              <w:rPr>
                <w:rFonts w:ascii="仿宋_GB2312" w:eastAsia="仿宋_GB2312" w:cs="仿宋_GB2312" w:hint="eastAsia"/>
                <w:color w:val="000000"/>
                <w:kern w:val="0"/>
                <w:szCs w:val="21"/>
              </w:rPr>
              <w:t>年度服务企业列入区级改造试点数（家）</w:t>
            </w:r>
          </w:p>
        </w:tc>
        <w:tc>
          <w:tcPr>
            <w:tcW w:w="1825" w:type="pct"/>
            <w:gridSpan w:val="2"/>
            <w:vAlign w:val="center"/>
          </w:tcPr>
          <w:p w:rsidR="00CE5CD7" w:rsidRDefault="00CE5CD7">
            <w:pPr>
              <w:widowControl/>
              <w:jc w:val="left"/>
              <w:rPr>
                <w:rFonts w:ascii="仿宋_GB2312" w:eastAsia="仿宋_GB2312" w:hAnsi="仿宋_GB2312" w:cs="仿宋_GB2312"/>
                <w:color w:val="000000"/>
                <w:kern w:val="0"/>
                <w:szCs w:val="21"/>
              </w:rPr>
            </w:pPr>
          </w:p>
        </w:tc>
      </w:tr>
      <w:tr w:rsidR="00CE5CD7">
        <w:trPr>
          <w:trHeight w:val="941"/>
        </w:trPr>
        <w:tc>
          <w:tcPr>
            <w:tcW w:w="1020" w:type="pct"/>
            <w:vAlign w:val="center"/>
          </w:tcPr>
          <w:p w:rsidR="00CE5CD7" w:rsidRDefault="0068511E">
            <w:pPr>
              <w:widowControl/>
              <w:spacing w:line="300" w:lineRule="exact"/>
              <w:jc w:val="center"/>
              <w:rPr>
                <w:rFonts w:ascii="仿宋_GB2312" w:eastAsia="仿宋_GB2312" w:cs="仿宋_GB2312"/>
                <w:color w:val="000000"/>
                <w:kern w:val="0"/>
                <w:szCs w:val="21"/>
              </w:rPr>
            </w:pPr>
            <w:r>
              <w:rPr>
                <w:rFonts w:ascii="仿宋_GB2312" w:eastAsia="仿宋_GB2312" w:cs="仿宋_GB2312" w:hint="eastAsia"/>
                <w:color w:val="000000"/>
                <w:kern w:val="0"/>
                <w:szCs w:val="21"/>
              </w:rPr>
              <w:t>其中荣获</w:t>
            </w:r>
            <w:r>
              <w:rPr>
                <w:rFonts w:ascii="仿宋_GB2312" w:eastAsia="仿宋_GB2312" w:cs="仿宋_GB2312" w:hint="eastAsia"/>
                <w:szCs w:val="21"/>
              </w:rPr>
              <w:t>省级及以上的智能制造相关荣誉数（家）</w:t>
            </w:r>
          </w:p>
        </w:tc>
        <w:tc>
          <w:tcPr>
            <w:tcW w:w="3979" w:type="pct"/>
            <w:gridSpan w:val="5"/>
            <w:vAlign w:val="center"/>
          </w:tcPr>
          <w:p w:rsidR="00CE5CD7" w:rsidRDefault="00CE5CD7">
            <w:pPr>
              <w:widowControl/>
              <w:jc w:val="left"/>
              <w:rPr>
                <w:rFonts w:ascii="仿宋_GB2312" w:eastAsia="仿宋_GB2312" w:hAnsi="仿宋_GB2312" w:cs="仿宋_GB2312"/>
                <w:color w:val="000000"/>
                <w:kern w:val="0"/>
                <w:szCs w:val="21"/>
              </w:rPr>
            </w:pPr>
          </w:p>
        </w:tc>
      </w:tr>
      <w:tr w:rsidR="00CE5CD7">
        <w:trPr>
          <w:trHeight w:val="941"/>
        </w:trPr>
        <w:tc>
          <w:tcPr>
            <w:tcW w:w="1020" w:type="pct"/>
            <w:vAlign w:val="center"/>
          </w:tcPr>
          <w:p w:rsidR="00CE5CD7" w:rsidRDefault="0068511E">
            <w:pPr>
              <w:widowControl/>
              <w:spacing w:line="300" w:lineRule="exact"/>
              <w:jc w:val="center"/>
              <w:rPr>
                <w:rFonts w:ascii="仿宋_GB2312" w:eastAsia="仿宋_GB2312" w:cs="仿宋_GB2312"/>
                <w:color w:val="000000"/>
                <w:kern w:val="0"/>
                <w:szCs w:val="21"/>
              </w:rPr>
            </w:pPr>
            <w:r>
              <w:rPr>
                <w:rFonts w:ascii="仿宋_GB2312" w:eastAsia="仿宋_GB2312" w:cs="仿宋_GB2312" w:hint="eastAsia"/>
                <w:color w:val="000000"/>
                <w:kern w:val="0"/>
                <w:szCs w:val="21"/>
              </w:rPr>
              <w:lastRenderedPageBreak/>
              <w:t>年度承接区（县、市）级别改造现场会（场）</w:t>
            </w:r>
          </w:p>
        </w:tc>
        <w:tc>
          <w:tcPr>
            <w:tcW w:w="1323" w:type="pct"/>
            <w:gridSpan w:val="2"/>
            <w:vAlign w:val="center"/>
          </w:tcPr>
          <w:p w:rsidR="00CE5CD7" w:rsidRDefault="00CE5CD7">
            <w:pPr>
              <w:widowControl/>
              <w:jc w:val="left"/>
              <w:rPr>
                <w:rFonts w:ascii="仿宋_GB2312" w:eastAsia="仿宋_GB2312" w:hAnsi="仿宋_GB2312" w:cs="仿宋_GB2312"/>
                <w:color w:val="000000"/>
                <w:kern w:val="0"/>
                <w:szCs w:val="21"/>
              </w:rPr>
            </w:pPr>
          </w:p>
        </w:tc>
        <w:tc>
          <w:tcPr>
            <w:tcW w:w="830" w:type="pct"/>
            <w:vAlign w:val="center"/>
          </w:tcPr>
          <w:p w:rsidR="00CE5CD7" w:rsidRDefault="0068511E">
            <w:pPr>
              <w:widowControl/>
              <w:jc w:val="center"/>
              <w:rPr>
                <w:rFonts w:ascii="仿宋_GB2312" w:eastAsia="仿宋_GB2312" w:hAnsi="仿宋_GB2312" w:cs="仿宋_GB2312"/>
                <w:color w:val="000000"/>
                <w:kern w:val="0"/>
                <w:szCs w:val="21"/>
              </w:rPr>
            </w:pPr>
            <w:r>
              <w:rPr>
                <w:rFonts w:ascii="仿宋_GB2312" w:eastAsia="仿宋_GB2312" w:cs="仿宋_GB2312" w:hint="eastAsia"/>
                <w:color w:val="000000"/>
                <w:kern w:val="0"/>
                <w:szCs w:val="21"/>
              </w:rPr>
              <w:t>年度改造经验成果在市级及以上的简报上发表推广数（个）</w:t>
            </w:r>
          </w:p>
        </w:tc>
        <w:tc>
          <w:tcPr>
            <w:tcW w:w="1825" w:type="pct"/>
            <w:gridSpan w:val="2"/>
            <w:vAlign w:val="center"/>
          </w:tcPr>
          <w:p w:rsidR="00CE5CD7" w:rsidRDefault="00CE5CD7">
            <w:pPr>
              <w:widowControl/>
              <w:jc w:val="left"/>
              <w:rPr>
                <w:rFonts w:ascii="仿宋_GB2312" w:eastAsia="仿宋_GB2312" w:hAnsi="仿宋_GB2312" w:cs="仿宋_GB2312"/>
                <w:color w:val="000000"/>
                <w:kern w:val="0"/>
                <w:szCs w:val="21"/>
              </w:rPr>
            </w:pPr>
          </w:p>
        </w:tc>
      </w:tr>
      <w:tr w:rsidR="00CE5CD7">
        <w:trPr>
          <w:trHeight w:val="619"/>
        </w:trPr>
        <w:tc>
          <w:tcPr>
            <w:tcW w:w="1020" w:type="pct"/>
            <w:vAlign w:val="center"/>
          </w:tcPr>
          <w:p w:rsidR="00CE5CD7" w:rsidRDefault="0068511E">
            <w:pPr>
              <w:pStyle w:val="a6"/>
              <w:spacing w:after="0" w:line="320" w:lineRule="exact"/>
              <w:jc w:val="center"/>
              <w:rPr>
                <w:rFonts w:ascii="仿宋_GB2312" w:eastAsia="仿宋_GB2312"/>
                <w:szCs w:val="21"/>
              </w:rPr>
            </w:pPr>
            <w:r>
              <w:rPr>
                <w:rFonts w:ascii="仿宋_GB2312" w:eastAsia="仿宋_GB2312" w:hint="eastAsia"/>
                <w:szCs w:val="21"/>
              </w:rPr>
              <w:t>服务行业三</w:t>
            </w:r>
          </w:p>
          <w:p w:rsidR="00CE5CD7" w:rsidRDefault="0068511E">
            <w:pPr>
              <w:pStyle w:val="a6"/>
              <w:spacing w:after="0" w:line="320" w:lineRule="exact"/>
              <w:jc w:val="center"/>
              <w:rPr>
                <w:rFonts w:ascii="仿宋_GB2312" w:eastAsia="仿宋_GB2312"/>
                <w:szCs w:val="21"/>
              </w:rPr>
            </w:pPr>
            <w:r>
              <w:rPr>
                <w:rFonts w:ascii="仿宋_GB2312" w:eastAsia="仿宋_GB2312" w:hint="eastAsia"/>
                <w:szCs w:val="21"/>
              </w:rPr>
              <w:t>（单选）</w:t>
            </w:r>
          </w:p>
        </w:tc>
        <w:tc>
          <w:tcPr>
            <w:tcW w:w="3979" w:type="pct"/>
            <w:gridSpan w:val="5"/>
            <w:vAlign w:val="center"/>
          </w:tcPr>
          <w:p w:rsidR="00CE5CD7" w:rsidRDefault="0068511E">
            <w:pPr>
              <w:widowControl/>
              <w:spacing w:line="500" w:lineRule="exact"/>
              <w:jc w:val="center"/>
              <w:rPr>
                <w:rFonts w:ascii="仿宋_GB2312" w:eastAsia="仿宋_GB2312" w:hAnsi="仿宋_GB2312" w:cs="仿宋_GB2312"/>
                <w:color w:val="000000"/>
                <w:kern w:val="0"/>
                <w:szCs w:val="21"/>
              </w:rPr>
            </w:pPr>
            <w:r>
              <w:rPr>
                <w:rFonts w:ascii="仿宋_GB2312" w:eastAsia="仿宋_GB2312" w:cs="仿宋_GB2312" w:hint="eastAsia"/>
                <w:color w:val="000000"/>
                <w:kern w:val="0"/>
                <w:szCs w:val="21"/>
              </w:rPr>
              <w:t>（自行补充）</w:t>
            </w:r>
          </w:p>
        </w:tc>
      </w:tr>
      <w:tr w:rsidR="00CE5CD7">
        <w:trPr>
          <w:trHeight w:val="639"/>
        </w:trPr>
        <w:tc>
          <w:tcPr>
            <w:tcW w:w="1020" w:type="pct"/>
            <w:vAlign w:val="center"/>
          </w:tcPr>
          <w:p w:rsidR="00CE5CD7" w:rsidRDefault="0068511E">
            <w:pPr>
              <w:widowControl/>
              <w:spacing w:line="300" w:lineRule="exact"/>
              <w:jc w:val="center"/>
              <w:rPr>
                <w:rFonts w:ascii="仿宋_GB2312" w:eastAsia="仿宋_GB2312"/>
                <w:szCs w:val="21"/>
              </w:rPr>
            </w:pPr>
            <w:r>
              <w:rPr>
                <w:rFonts w:ascii="仿宋_GB2312" w:eastAsia="仿宋_GB2312" w:cs="仿宋_GB2312" w:hint="eastAsia"/>
                <w:color w:val="000000"/>
                <w:kern w:val="0"/>
                <w:szCs w:val="21"/>
              </w:rPr>
              <w:t>...</w:t>
            </w:r>
          </w:p>
        </w:tc>
        <w:tc>
          <w:tcPr>
            <w:tcW w:w="3979" w:type="pct"/>
            <w:gridSpan w:val="5"/>
            <w:vAlign w:val="center"/>
          </w:tcPr>
          <w:p w:rsidR="00CE5CD7" w:rsidRDefault="0068511E">
            <w:pPr>
              <w:widowControl/>
              <w:spacing w:line="500" w:lineRule="exact"/>
              <w:jc w:val="center"/>
              <w:rPr>
                <w:rFonts w:ascii="仿宋_GB2312" w:eastAsia="仿宋_GB2312" w:hAnsi="仿宋_GB2312" w:cs="仿宋_GB2312"/>
                <w:color w:val="000000"/>
                <w:kern w:val="0"/>
                <w:szCs w:val="21"/>
              </w:rPr>
            </w:pPr>
            <w:r>
              <w:rPr>
                <w:rFonts w:ascii="仿宋_GB2312" w:hAnsi="仿宋_GB2312" w:cs="仿宋_GB2312" w:hint="eastAsia"/>
                <w:snapToGrid w:val="0"/>
                <w:sz w:val="24"/>
              </w:rPr>
              <w:t>...</w:t>
            </w:r>
          </w:p>
        </w:tc>
      </w:tr>
    </w:tbl>
    <w:p w:rsidR="00CE5CD7" w:rsidRDefault="0068511E">
      <w:r>
        <w:rPr>
          <w:rFonts w:ascii="仿宋_GB2312" w:eastAsia="仿宋_GB2312" w:hAnsi="仿宋_GB2312" w:cs="仿宋_GB2312" w:hint="eastAsia"/>
          <w:sz w:val="28"/>
          <w:szCs w:val="21"/>
        </w:rPr>
        <w:t>注：年度相关指标数据按2024年7月至2025年6月期间发生情况填报。</w:t>
      </w:r>
    </w:p>
    <w:p w:rsidR="00CE5CD7" w:rsidRDefault="0068511E">
      <w:pPr>
        <w:pStyle w:val="a6"/>
        <w:spacing w:after="0" w:line="580" w:lineRule="exact"/>
        <w:ind w:firstLineChars="200" w:firstLine="640"/>
        <w:jc w:val="left"/>
        <w:outlineLvl w:val="0"/>
        <w:rPr>
          <w:rFonts w:ascii="创艺简标宋" w:eastAsia="创艺简标宋"/>
          <w:sz w:val="32"/>
          <w:szCs w:val="32"/>
        </w:rPr>
      </w:pPr>
      <w:bookmarkStart w:id="7" w:name="_Toc23998"/>
      <w:bookmarkStart w:id="8" w:name="_Toc18015"/>
      <w:bookmarkStart w:id="9" w:name="_Toc4523"/>
      <w:r>
        <w:rPr>
          <w:rFonts w:ascii="黑体" w:eastAsia="黑体" w:cs="楷体_GB2312" w:hint="eastAsia"/>
          <w:sz w:val="32"/>
          <w:szCs w:val="32"/>
        </w:rPr>
        <w:t>二、行业服务能力和示范推广能力介绍（请分行业介绍）</w:t>
      </w:r>
      <w:bookmarkEnd w:id="7"/>
      <w:bookmarkEnd w:id="8"/>
      <w:bookmarkEnd w:id="9"/>
    </w:p>
    <w:p w:rsidR="00CE5CD7" w:rsidRDefault="0068511E">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聚焦行业服务能力和示范推广能力，从服务基础、服务绩效、示范推广等情况，</w:t>
      </w:r>
      <w:r>
        <w:rPr>
          <w:rFonts w:ascii="仿宋_GB2312" w:eastAsia="仿宋_GB2312" w:hAnsi="仿宋_GB2312" w:cs="仿宋_GB2312" w:hint="eastAsia"/>
          <w:b/>
          <w:bCs/>
          <w:sz w:val="32"/>
          <w:szCs w:val="32"/>
        </w:rPr>
        <w:t>以精炼的文字、清晰的系统页面截图或图片或表格等形式分行业介绍总包商服务能力</w:t>
      </w:r>
      <w:r>
        <w:rPr>
          <w:rFonts w:ascii="仿宋_GB2312" w:eastAsia="仿宋_GB2312" w:hAnsi="仿宋_GB2312" w:cs="仿宋_GB2312" w:hint="eastAsia"/>
          <w:sz w:val="32"/>
          <w:szCs w:val="32"/>
        </w:rPr>
        <w:t>。</w:t>
      </w:r>
    </w:p>
    <w:p w:rsidR="00CE5CD7" w:rsidRDefault="0068511E" w:rsidP="0026358F">
      <w:pPr>
        <w:spacing w:line="580" w:lineRule="exact"/>
        <w:ind w:firstLineChars="200" w:firstLine="643"/>
        <w:jc w:val="left"/>
        <w:outlineLvl w:val="1"/>
        <w:rPr>
          <w:rFonts w:ascii="楷体_GB2312" w:eastAsia="楷体_GB2312" w:hAnsi="楷体_GB2312" w:cs="楷体_GB2312"/>
          <w:b/>
          <w:bCs/>
          <w:sz w:val="32"/>
          <w:szCs w:val="22"/>
        </w:rPr>
      </w:pPr>
      <w:bookmarkStart w:id="10" w:name="_Toc5054"/>
      <w:bookmarkStart w:id="11" w:name="_Toc9164"/>
      <w:bookmarkStart w:id="12" w:name="_Toc9416"/>
      <w:bookmarkStart w:id="13" w:name="_Toc22750"/>
      <w:bookmarkStart w:id="14" w:name="_Toc16077"/>
      <w:bookmarkStart w:id="15" w:name="_Toc2580"/>
      <w:r>
        <w:rPr>
          <w:rFonts w:ascii="楷体_GB2312" w:eastAsia="楷体_GB2312" w:hAnsi="楷体_GB2312" w:cs="楷体_GB2312" w:hint="eastAsia"/>
          <w:b/>
          <w:bCs/>
          <w:sz w:val="32"/>
          <w:szCs w:val="22"/>
        </w:rPr>
        <w:t>3.1</w:t>
      </w:r>
      <w:bookmarkEnd w:id="10"/>
      <w:bookmarkEnd w:id="11"/>
      <w:bookmarkEnd w:id="12"/>
      <w:r>
        <w:rPr>
          <w:rFonts w:ascii="楷体_GB2312" w:eastAsia="楷体_GB2312" w:hAnsi="楷体_GB2312" w:cs="楷体_GB2312" w:hint="eastAsia"/>
          <w:b/>
          <w:bCs/>
          <w:sz w:val="32"/>
          <w:szCs w:val="22"/>
        </w:rPr>
        <w:t>服务基础</w:t>
      </w:r>
      <w:bookmarkEnd w:id="13"/>
      <w:bookmarkEnd w:id="14"/>
      <w:bookmarkEnd w:id="15"/>
    </w:p>
    <w:p w:rsidR="00CE5CD7" w:rsidRDefault="0068511E">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围绕行业平台建设、数字化改造方案，以</w:t>
      </w:r>
      <w:r>
        <w:rPr>
          <w:rFonts w:ascii="仿宋_GB2312" w:eastAsia="仿宋_GB2312" w:hAnsi="仿宋_GB2312" w:cs="仿宋_GB2312" w:hint="eastAsia"/>
          <w:b/>
          <w:bCs/>
          <w:sz w:val="32"/>
          <w:szCs w:val="32"/>
        </w:rPr>
        <w:t>“文字说明+页面截图或图片或表格等”</w:t>
      </w:r>
      <w:r>
        <w:rPr>
          <w:rFonts w:ascii="仿宋_GB2312" w:eastAsia="仿宋_GB2312" w:hAnsi="仿宋_GB2312" w:cs="仿宋_GB2312" w:hint="eastAsia"/>
          <w:sz w:val="32"/>
          <w:szCs w:val="32"/>
        </w:rPr>
        <w:t>形式提供佐证材料。</w:t>
      </w:r>
    </w:p>
    <w:p w:rsidR="00CE5CD7" w:rsidRDefault="0068511E" w:rsidP="0026358F">
      <w:pPr>
        <w:spacing w:line="580" w:lineRule="exact"/>
        <w:ind w:firstLineChars="200" w:firstLine="643"/>
        <w:jc w:val="left"/>
        <w:outlineLvl w:val="1"/>
        <w:rPr>
          <w:rFonts w:ascii="楷体_GB2312" w:eastAsia="楷体_GB2312" w:hAnsi="楷体_GB2312" w:cs="楷体_GB2312"/>
          <w:b/>
          <w:bCs/>
          <w:sz w:val="32"/>
          <w:szCs w:val="22"/>
        </w:rPr>
      </w:pPr>
      <w:bookmarkStart w:id="16" w:name="_Toc22500"/>
      <w:bookmarkStart w:id="17" w:name="_Toc22076"/>
      <w:bookmarkStart w:id="18" w:name="_Toc2669"/>
      <w:bookmarkStart w:id="19" w:name="_Toc5382"/>
      <w:bookmarkStart w:id="20" w:name="_Toc26784"/>
      <w:r>
        <w:rPr>
          <w:rFonts w:ascii="楷体_GB2312" w:eastAsia="楷体_GB2312" w:hAnsi="楷体_GB2312" w:cs="楷体_GB2312" w:hint="eastAsia"/>
          <w:b/>
          <w:bCs/>
          <w:sz w:val="32"/>
          <w:szCs w:val="22"/>
        </w:rPr>
        <w:t>3.2</w:t>
      </w:r>
      <w:bookmarkEnd w:id="16"/>
      <w:bookmarkEnd w:id="17"/>
      <w:r>
        <w:rPr>
          <w:rFonts w:ascii="楷体_GB2312" w:eastAsia="楷体_GB2312" w:hAnsi="楷体_GB2312" w:cs="楷体_GB2312" w:hint="eastAsia"/>
          <w:b/>
          <w:bCs/>
          <w:sz w:val="32"/>
          <w:szCs w:val="22"/>
        </w:rPr>
        <w:t>服务绩效</w:t>
      </w:r>
      <w:bookmarkEnd w:id="18"/>
      <w:bookmarkEnd w:id="19"/>
      <w:bookmarkEnd w:id="20"/>
    </w:p>
    <w:p w:rsidR="00CE5CD7" w:rsidRDefault="0068511E">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围绕中小企业诊断数量、实施完成案例数量、服务收入、争创荣誉、标准规范等情况，以</w:t>
      </w:r>
      <w:r>
        <w:rPr>
          <w:rFonts w:ascii="仿宋_GB2312" w:eastAsia="仿宋_GB2312" w:hAnsi="仿宋_GB2312" w:cs="仿宋_GB2312" w:hint="eastAsia"/>
          <w:b/>
          <w:bCs/>
          <w:sz w:val="32"/>
          <w:szCs w:val="32"/>
        </w:rPr>
        <w:t>“文字说明+图片或表格等”</w:t>
      </w:r>
      <w:r>
        <w:rPr>
          <w:rFonts w:ascii="仿宋_GB2312" w:eastAsia="仿宋_GB2312" w:hAnsi="仿宋_GB2312" w:cs="仿宋_GB2312" w:hint="eastAsia"/>
          <w:sz w:val="32"/>
          <w:szCs w:val="32"/>
        </w:rPr>
        <w:t>形式提供佐证材料。</w:t>
      </w:r>
    </w:p>
    <w:p w:rsidR="00CE5CD7" w:rsidRDefault="0068511E">
      <w:pPr>
        <w:pStyle w:val="a6"/>
        <w:jc w:val="center"/>
        <w:rPr>
          <w:rFonts w:ascii="仿宋_GB2312" w:eastAsia="仿宋_GB2312" w:hAnsi="仿宋_GB2312" w:cs="仿宋_GB2312"/>
          <w:b/>
          <w:bCs/>
          <w:sz w:val="32"/>
          <w:szCs w:val="32"/>
        </w:rPr>
      </w:pPr>
      <w:bookmarkStart w:id="21" w:name="_Toc28952"/>
      <w:bookmarkStart w:id="22" w:name="_Toc19933"/>
      <w:r>
        <w:rPr>
          <w:rFonts w:ascii="仿宋_GB2312" w:eastAsia="仿宋_GB2312" w:hAnsi="仿宋_GB2312" w:cs="仿宋_GB2312" w:hint="eastAsia"/>
          <w:b/>
          <w:bCs/>
          <w:sz w:val="32"/>
          <w:szCs w:val="32"/>
        </w:rPr>
        <w:t>参考表格</w:t>
      </w:r>
    </w:p>
    <w:p w:rsidR="00CE5CD7" w:rsidRDefault="0068511E">
      <w:pPr>
        <w:pStyle w:val="a6"/>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中小企业诊断企业清单</w:t>
      </w:r>
    </w:p>
    <w:tbl>
      <w:tblPr>
        <w:tblStyle w:val="ad"/>
        <w:tblW w:w="0" w:type="auto"/>
        <w:tblLook w:val="04A0" w:firstRow="1" w:lastRow="0" w:firstColumn="1" w:lastColumn="0" w:noHBand="0" w:noVBand="1"/>
      </w:tblPr>
      <w:tblGrid>
        <w:gridCol w:w="951"/>
        <w:gridCol w:w="2673"/>
        <w:gridCol w:w="1812"/>
        <w:gridCol w:w="1812"/>
        <w:gridCol w:w="1812"/>
      </w:tblGrid>
      <w:tr w:rsidR="00CE5CD7">
        <w:trPr>
          <w:trHeight w:val="501"/>
        </w:trPr>
        <w:tc>
          <w:tcPr>
            <w:tcW w:w="951" w:type="dxa"/>
            <w:vAlign w:val="center"/>
          </w:tcPr>
          <w:p w:rsidR="00CE5CD7" w:rsidRDefault="0068511E">
            <w:pPr>
              <w:pStyle w:val="a7"/>
              <w:outlineLvl w:val="9"/>
              <w:rPr>
                <w:rFonts w:ascii="黑体" w:eastAsia="黑体" w:hAnsi="黑体" w:cs="黑体"/>
                <w:b w:val="0"/>
                <w:bCs w:val="0"/>
                <w:sz w:val="24"/>
                <w:szCs w:val="24"/>
              </w:rPr>
            </w:pPr>
            <w:r>
              <w:rPr>
                <w:rFonts w:ascii="黑体" w:eastAsia="黑体" w:hAnsi="黑体" w:cs="黑体" w:hint="eastAsia"/>
                <w:b w:val="0"/>
                <w:bCs w:val="0"/>
                <w:sz w:val="24"/>
                <w:szCs w:val="24"/>
              </w:rPr>
              <w:t>序号</w:t>
            </w:r>
          </w:p>
        </w:tc>
        <w:tc>
          <w:tcPr>
            <w:tcW w:w="2673" w:type="dxa"/>
            <w:vAlign w:val="center"/>
          </w:tcPr>
          <w:p w:rsidR="00CE5CD7" w:rsidRDefault="0068511E">
            <w:pPr>
              <w:pStyle w:val="a7"/>
              <w:outlineLvl w:val="9"/>
              <w:rPr>
                <w:rFonts w:ascii="黑体" w:eastAsia="黑体" w:hAnsi="黑体" w:cs="黑体"/>
                <w:b w:val="0"/>
                <w:bCs w:val="0"/>
                <w:sz w:val="24"/>
                <w:szCs w:val="24"/>
              </w:rPr>
            </w:pPr>
            <w:r>
              <w:rPr>
                <w:rFonts w:ascii="黑体" w:eastAsia="黑体" w:hAnsi="黑体" w:cs="黑体" w:hint="eastAsia"/>
                <w:b w:val="0"/>
                <w:bCs w:val="0"/>
                <w:sz w:val="24"/>
                <w:szCs w:val="24"/>
              </w:rPr>
              <w:t>企业名称</w:t>
            </w:r>
          </w:p>
        </w:tc>
        <w:tc>
          <w:tcPr>
            <w:tcW w:w="1812" w:type="dxa"/>
            <w:vAlign w:val="center"/>
          </w:tcPr>
          <w:p w:rsidR="00CE5CD7" w:rsidRDefault="0068511E">
            <w:pPr>
              <w:pStyle w:val="a7"/>
              <w:outlineLvl w:val="9"/>
              <w:rPr>
                <w:rFonts w:ascii="黑体" w:eastAsia="黑体" w:hAnsi="黑体" w:cs="黑体"/>
                <w:b w:val="0"/>
                <w:bCs w:val="0"/>
                <w:sz w:val="24"/>
                <w:szCs w:val="24"/>
              </w:rPr>
            </w:pPr>
            <w:r>
              <w:rPr>
                <w:rFonts w:ascii="黑体" w:eastAsia="黑体" w:hAnsi="黑体" w:cs="黑体" w:hint="eastAsia"/>
                <w:b w:val="0"/>
                <w:bCs w:val="0"/>
                <w:sz w:val="24"/>
                <w:szCs w:val="24"/>
              </w:rPr>
              <w:t>诊断时间</w:t>
            </w:r>
          </w:p>
        </w:tc>
        <w:tc>
          <w:tcPr>
            <w:tcW w:w="1812" w:type="dxa"/>
            <w:vAlign w:val="center"/>
          </w:tcPr>
          <w:p w:rsidR="00CE5CD7" w:rsidRDefault="0068511E">
            <w:pPr>
              <w:pStyle w:val="a7"/>
              <w:outlineLvl w:val="9"/>
              <w:rPr>
                <w:rFonts w:ascii="黑体" w:eastAsia="黑体" w:hAnsi="黑体" w:cs="黑体"/>
                <w:b w:val="0"/>
                <w:bCs w:val="0"/>
                <w:sz w:val="24"/>
                <w:szCs w:val="24"/>
              </w:rPr>
            </w:pPr>
            <w:r>
              <w:rPr>
                <w:rFonts w:ascii="黑体" w:eastAsia="黑体" w:hAnsi="黑体" w:cs="黑体" w:hint="eastAsia"/>
                <w:b w:val="0"/>
                <w:bCs w:val="0"/>
                <w:sz w:val="24"/>
                <w:szCs w:val="24"/>
              </w:rPr>
              <w:t>企业联系人</w:t>
            </w:r>
          </w:p>
        </w:tc>
        <w:tc>
          <w:tcPr>
            <w:tcW w:w="1812" w:type="dxa"/>
            <w:vAlign w:val="center"/>
          </w:tcPr>
          <w:p w:rsidR="00CE5CD7" w:rsidRDefault="0068511E">
            <w:pPr>
              <w:pStyle w:val="a7"/>
              <w:outlineLvl w:val="9"/>
              <w:rPr>
                <w:rFonts w:ascii="黑体" w:eastAsia="黑体" w:hAnsi="黑体" w:cs="黑体"/>
                <w:b w:val="0"/>
                <w:bCs w:val="0"/>
                <w:sz w:val="24"/>
                <w:szCs w:val="24"/>
              </w:rPr>
            </w:pPr>
            <w:r>
              <w:rPr>
                <w:rFonts w:ascii="黑体" w:eastAsia="黑体" w:hAnsi="黑体" w:cs="黑体" w:hint="eastAsia"/>
                <w:b w:val="0"/>
                <w:bCs w:val="0"/>
                <w:sz w:val="24"/>
                <w:szCs w:val="24"/>
              </w:rPr>
              <w:t>联系方式</w:t>
            </w:r>
          </w:p>
        </w:tc>
      </w:tr>
      <w:tr w:rsidR="00CE5CD7">
        <w:tc>
          <w:tcPr>
            <w:tcW w:w="951" w:type="dxa"/>
          </w:tcPr>
          <w:p w:rsidR="00CE5CD7" w:rsidRDefault="0068511E">
            <w:pPr>
              <w:pStyle w:val="a7"/>
              <w:outlineLvl w:val="9"/>
              <w:rPr>
                <w:rFonts w:ascii="仿宋_GB2312" w:eastAsia="仿宋_GB2312" w:hAnsi="仿宋_GB2312" w:cs="仿宋_GB2312"/>
                <w:b w:val="0"/>
                <w:bCs w:val="0"/>
                <w:sz w:val="28"/>
                <w:szCs w:val="28"/>
              </w:rPr>
            </w:pPr>
            <w:r>
              <w:rPr>
                <w:rFonts w:ascii="仿宋_GB2312" w:eastAsia="仿宋_GB2312" w:hAnsi="仿宋_GB2312" w:cs="仿宋_GB2312" w:hint="eastAsia"/>
                <w:b w:val="0"/>
                <w:bCs w:val="0"/>
                <w:sz w:val="28"/>
                <w:szCs w:val="28"/>
              </w:rPr>
              <w:t>1</w:t>
            </w:r>
          </w:p>
        </w:tc>
        <w:tc>
          <w:tcPr>
            <w:tcW w:w="2673" w:type="dxa"/>
          </w:tcPr>
          <w:p w:rsidR="00CE5CD7" w:rsidRDefault="00CE5CD7">
            <w:pPr>
              <w:pStyle w:val="a7"/>
              <w:outlineLvl w:val="9"/>
              <w:rPr>
                <w:rFonts w:ascii="仿宋_GB2312" w:eastAsia="仿宋_GB2312" w:hAnsi="仿宋_GB2312" w:cs="仿宋_GB2312"/>
                <w:sz w:val="28"/>
                <w:szCs w:val="28"/>
              </w:rPr>
            </w:pPr>
          </w:p>
        </w:tc>
        <w:tc>
          <w:tcPr>
            <w:tcW w:w="1812" w:type="dxa"/>
          </w:tcPr>
          <w:p w:rsidR="00CE5CD7" w:rsidRDefault="00CE5CD7">
            <w:pPr>
              <w:pStyle w:val="a7"/>
              <w:outlineLvl w:val="9"/>
              <w:rPr>
                <w:rFonts w:ascii="仿宋_GB2312" w:eastAsia="仿宋_GB2312" w:hAnsi="仿宋_GB2312" w:cs="仿宋_GB2312"/>
                <w:b w:val="0"/>
                <w:bCs w:val="0"/>
                <w:sz w:val="28"/>
                <w:szCs w:val="28"/>
              </w:rPr>
            </w:pPr>
          </w:p>
        </w:tc>
        <w:tc>
          <w:tcPr>
            <w:tcW w:w="1812" w:type="dxa"/>
          </w:tcPr>
          <w:p w:rsidR="00CE5CD7" w:rsidRDefault="00CE5CD7">
            <w:pPr>
              <w:pStyle w:val="2"/>
              <w:spacing w:after="0"/>
              <w:ind w:leftChars="0" w:left="0" w:firstLineChars="0" w:firstLine="0"/>
              <w:jc w:val="center"/>
              <w:rPr>
                <w:rFonts w:eastAsia="仿宋_GB2312"/>
              </w:rPr>
            </w:pPr>
          </w:p>
        </w:tc>
        <w:tc>
          <w:tcPr>
            <w:tcW w:w="1812" w:type="dxa"/>
          </w:tcPr>
          <w:p w:rsidR="00CE5CD7" w:rsidRDefault="00CE5CD7">
            <w:pPr>
              <w:pStyle w:val="a7"/>
              <w:outlineLvl w:val="9"/>
              <w:rPr>
                <w:rFonts w:ascii="仿宋_GB2312" w:eastAsia="仿宋_GB2312" w:hAnsi="仿宋_GB2312" w:cs="仿宋_GB2312"/>
                <w:sz w:val="28"/>
                <w:szCs w:val="28"/>
              </w:rPr>
            </w:pPr>
          </w:p>
        </w:tc>
      </w:tr>
      <w:tr w:rsidR="00CE5CD7">
        <w:tc>
          <w:tcPr>
            <w:tcW w:w="951" w:type="dxa"/>
          </w:tcPr>
          <w:p w:rsidR="00CE5CD7" w:rsidRDefault="0068511E">
            <w:pPr>
              <w:pStyle w:val="a7"/>
              <w:outlineLvl w:val="9"/>
              <w:rPr>
                <w:rFonts w:ascii="仿宋_GB2312" w:eastAsia="仿宋_GB2312" w:hAnsi="仿宋_GB2312" w:cs="仿宋_GB2312"/>
                <w:b w:val="0"/>
                <w:bCs w:val="0"/>
                <w:sz w:val="28"/>
                <w:szCs w:val="28"/>
              </w:rPr>
            </w:pPr>
            <w:r>
              <w:rPr>
                <w:rFonts w:ascii="仿宋_GB2312" w:eastAsia="仿宋_GB2312" w:hAnsi="仿宋_GB2312" w:cs="仿宋_GB2312" w:hint="eastAsia"/>
                <w:b w:val="0"/>
                <w:bCs w:val="0"/>
                <w:sz w:val="28"/>
                <w:szCs w:val="28"/>
              </w:rPr>
              <w:lastRenderedPageBreak/>
              <w:t>2</w:t>
            </w:r>
          </w:p>
        </w:tc>
        <w:tc>
          <w:tcPr>
            <w:tcW w:w="2673" w:type="dxa"/>
          </w:tcPr>
          <w:p w:rsidR="00CE5CD7" w:rsidRDefault="00CE5CD7">
            <w:pPr>
              <w:pStyle w:val="a7"/>
              <w:outlineLvl w:val="9"/>
              <w:rPr>
                <w:rFonts w:ascii="仿宋_GB2312" w:eastAsia="仿宋_GB2312" w:hAnsi="仿宋_GB2312" w:cs="仿宋_GB2312"/>
                <w:sz w:val="28"/>
                <w:szCs w:val="28"/>
              </w:rPr>
            </w:pPr>
          </w:p>
        </w:tc>
        <w:tc>
          <w:tcPr>
            <w:tcW w:w="1812" w:type="dxa"/>
          </w:tcPr>
          <w:p w:rsidR="00CE5CD7" w:rsidRDefault="00CE5CD7">
            <w:pPr>
              <w:pStyle w:val="a7"/>
              <w:outlineLvl w:val="9"/>
              <w:rPr>
                <w:rFonts w:ascii="仿宋_GB2312" w:eastAsia="仿宋_GB2312" w:hAnsi="仿宋_GB2312" w:cs="仿宋_GB2312"/>
                <w:sz w:val="28"/>
                <w:szCs w:val="28"/>
              </w:rPr>
            </w:pPr>
          </w:p>
        </w:tc>
        <w:tc>
          <w:tcPr>
            <w:tcW w:w="1812" w:type="dxa"/>
          </w:tcPr>
          <w:p w:rsidR="00CE5CD7" w:rsidRDefault="00CE5CD7">
            <w:pPr>
              <w:pStyle w:val="a7"/>
              <w:outlineLvl w:val="9"/>
              <w:rPr>
                <w:rFonts w:ascii="仿宋_GB2312" w:eastAsia="仿宋_GB2312" w:hAnsi="仿宋_GB2312" w:cs="仿宋_GB2312"/>
                <w:b w:val="0"/>
                <w:bCs w:val="0"/>
                <w:sz w:val="28"/>
                <w:szCs w:val="28"/>
              </w:rPr>
            </w:pPr>
          </w:p>
        </w:tc>
        <w:tc>
          <w:tcPr>
            <w:tcW w:w="1812" w:type="dxa"/>
          </w:tcPr>
          <w:p w:rsidR="00CE5CD7" w:rsidRDefault="00CE5CD7">
            <w:pPr>
              <w:pStyle w:val="a7"/>
              <w:outlineLvl w:val="9"/>
              <w:rPr>
                <w:rFonts w:ascii="仿宋_GB2312" w:eastAsia="仿宋_GB2312" w:hAnsi="仿宋_GB2312" w:cs="仿宋_GB2312"/>
                <w:sz w:val="28"/>
                <w:szCs w:val="28"/>
              </w:rPr>
            </w:pPr>
          </w:p>
        </w:tc>
      </w:tr>
      <w:tr w:rsidR="00CE5CD7">
        <w:tc>
          <w:tcPr>
            <w:tcW w:w="951" w:type="dxa"/>
          </w:tcPr>
          <w:p w:rsidR="00CE5CD7" w:rsidRDefault="0068511E">
            <w:pPr>
              <w:pStyle w:val="a7"/>
              <w:outlineLvl w:val="9"/>
              <w:rPr>
                <w:rFonts w:ascii="仿宋_GB2312" w:eastAsia="仿宋_GB2312" w:hAnsi="仿宋_GB2312" w:cs="仿宋_GB2312"/>
                <w:b w:val="0"/>
                <w:bCs w:val="0"/>
                <w:sz w:val="28"/>
                <w:szCs w:val="28"/>
              </w:rPr>
            </w:pPr>
            <w:r>
              <w:rPr>
                <w:rFonts w:ascii="仿宋_GB2312" w:eastAsia="仿宋_GB2312" w:hAnsi="仿宋_GB2312" w:cs="仿宋_GB2312" w:hint="eastAsia"/>
                <w:b w:val="0"/>
                <w:bCs w:val="0"/>
                <w:sz w:val="28"/>
                <w:szCs w:val="28"/>
              </w:rPr>
              <w:t>3</w:t>
            </w:r>
          </w:p>
        </w:tc>
        <w:tc>
          <w:tcPr>
            <w:tcW w:w="2673" w:type="dxa"/>
          </w:tcPr>
          <w:p w:rsidR="00CE5CD7" w:rsidRDefault="00CE5CD7">
            <w:pPr>
              <w:pStyle w:val="a7"/>
              <w:outlineLvl w:val="9"/>
              <w:rPr>
                <w:rFonts w:ascii="仿宋_GB2312" w:eastAsia="仿宋_GB2312" w:hAnsi="仿宋_GB2312" w:cs="仿宋_GB2312"/>
                <w:sz w:val="28"/>
                <w:szCs w:val="28"/>
              </w:rPr>
            </w:pPr>
          </w:p>
        </w:tc>
        <w:tc>
          <w:tcPr>
            <w:tcW w:w="1812" w:type="dxa"/>
          </w:tcPr>
          <w:p w:rsidR="00CE5CD7" w:rsidRDefault="00CE5CD7">
            <w:pPr>
              <w:pStyle w:val="a7"/>
              <w:outlineLvl w:val="9"/>
              <w:rPr>
                <w:rFonts w:ascii="仿宋_GB2312" w:eastAsia="仿宋_GB2312" w:hAnsi="仿宋_GB2312" w:cs="仿宋_GB2312"/>
                <w:sz w:val="28"/>
                <w:szCs w:val="28"/>
              </w:rPr>
            </w:pPr>
          </w:p>
        </w:tc>
        <w:tc>
          <w:tcPr>
            <w:tcW w:w="1812" w:type="dxa"/>
          </w:tcPr>
          <w:p w:rsidR="00CE5CD7" w:rsidRDefault="00CE5CD7">
            <w:pPr>
              <w:jc w:val="center"/>
              <w:rPr>
                <w:rFonts w:ascii="仿宋_GB2312" w:eastAsia="仿宋_GB2312" w:hAnsi="仿宋_GB2312" w:cs="仿宋_GB2312"/>
                <w:sz w:val="28"/>
                <w:szCs w:val="28"/>
              </w:rPr>
            </w:pPr>
          </w:p>
        </w:tc>
        <w:tc>
          <w:tcPr>
            <w:tcW w:w="1812" w:type="dxa"/>
          </w:tcPr>
          <w:p w:rsidR="00CE5CD7" w:rsidRDefault="00CE5CD7">
            <w:pPr>
              <w:pStyle w:val="a7"/>
              <w:outlineLvl w:val="9"/>
              <w:rPr>
                <w:rFonts w:ascii="仿宋_GB2312" w:eastAsia="仿宋_GB2312" w:hAnsi="仿宋_GB2312" w:cs="仿宋_GB2312"/>
                <w:sz w:val="28"/>
                <w:szCs w:val="28"/>
              </w:rPr>
            </w:pPr>
          </w:p>
        </w:tc>
      </w:tr>
      <w:tr w:rsidR="00CE5CD7">
        <w:tc>
          <w:tcPr>
            <w:tcW w:w="951" w:type="dxa"/>
          </w:tcPr>
          <w:p w:rsidR="00CE5CD7" w:rsidRDefault="0068511E">
            <w:pPr>
              <w:pStyle w:val="a7"/>
              <w:outlineLvl w:val="9"/>
              <w:rPr>
                <w:rFonts w:ascii="仿宋_GB2312" w:eastAsia="仿宋_GB2312" w:hAnsi="仿宋_GB2312" w:cs="仿宋_GB2312"/>
                <w:b w:val="0"/>
                <w:bCs w:val="0"/>
                <w:sz w:val="28"/>
                <w:szCs w:val="28"/>
              </w:rPr>
            </w:pPr>
            <w:r>
              <w:rPr>
                <w:rFonts w:ascii="仿宋_GB2312" w:eastAsia="仿宋_GB2312" w:hAnsi="仿宋_GB2312" w:cs="仿宋_GB2312" w:hint="eastAsia"/>
                <w:b w:val="0"/>
                <w:bCs w:val="0"/>
                <w:sz w:val="28"/>
                <w:szCs w:val="28"/>
              </w:rPr>
              <w:t>...</w:t>
            </w:r>
          </w:p>
        </w:tc>
        <w:tc>
          <w:tcPr>
            <w:tcW w:w="2673" w:type="dxa"/>
          </w:tcPr>
          <w:p w:rsidR="00CE5CD7" w:rsidRDefault="00CE5CD7">
            <w:pPr>
              <w:pStyle w:val="a7"/>
              <w:outlineLvl w:val="9"/>
              <w:rPr>
                <w:rFonts w:ascii="仿宋_GB2312" w:eastAsia="仿宋_GB2312" w:hAnsi="仿宋_GB2312" w:cs="仿宋_GB2312"/>
                <w:sz w:val="28"/>
                <w:szCs w:val="28"/>
              </w:rPr>
            </w:pPr>
          </w:p>
        </w:tc>
        <w:tc>
          <w:tcPr>
            <w:tcW w:w="1812" w:type="dxa"/>
          </w:tcPr>
          <w:p w:rsidR="00CE5CD7" w:rsidRDefault="00CE5CD7">
            <w:pPr>
              <w:pStyle w:val="a7"/>
              <w:outlineLvl w:val="9"/>
              <w:rPr>
                <w:rFonts w:ascii="仿宋_GB2312" w:eastAsia="仿宋_GB2312" w:hAnsi="仿宋_GB2312" w:cs="仿宋_GB2312"/>
                <w:sz w:val="28"/>
                <w:szCs w:val="28"/>
              </w:rPr>
            </w:pPr>
          </w:p>
        </w:tc>
        <w:tc>
          <w:tcPr>
            <w:tcW w:w="1812" w:type="dxa"/>
          </w:tcPr>
          <w:p w:rsidR="00CE5CD7" w:rsidRDefault="00CE5CD7">
            <w:pPr>
              <w:pStyle w:val="a7"/>
              <w:outlineLvl w:val="9"/>
              <w:rPr>
                <w:rFonts w:ascii="仿宋_GB2312" w:eastAsia="仿宋_GB2312" w:hAnsi="仿宋_GB2312" w:cs="仿宋_GB2312"/>
                <w:b w:val="0"/>
                <w:bCs w:val="0"/>
                <w:sz w:val="28"/>
                <w:szCs w:val="28"/>
              </w:rPr>
            </w:pPr>
          </w:p>
        </w:tc>
        <w:tc>
          <w:tcPr>
            <w:tcW w:w="1812" w:type="dxa"/>
          </w:tcPr>
          <w:p w:rsidR="00CE5CD7" w:rsidRDefault="00CE5CD7">
            <w:pPr>
              <w:pStyle w:val="a7"/>
              <w:outlineLvl w:val="9"/>
              <w:rPr>
                <w:rFonts w:ascii="仿宋_GB2312" w:eastAsia="仿宋_GB2312" w:hAnsi="仿宋_GB2312" w:cs="仿宋_GB2312"/>
                <w:sz w:val="28"/>
                <w:szCs w:val="28"/>
              </w:rPr>
            </w:pPr>
          </w:p>
        </w:tc>
      </w:tr>
    </w:tbl>
    <w:p w:rsidR="00CE5CD7" w:rsidRDefault="0068511E">
      <w:pPr>
        <w:pStyle w:val="a6"/>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实施数字化改造合同清单</w:t>
      </w:r>
    </w:p>
    <w:tbl>
      <w:tblPr>
        <w:tblStyle w:val="ad"/>
        <w:tblW w:w="0" w:type="auto"/>
        <w:tblLook w:val="04A0" w:firstRow="1" w:lastRow="0" w:firstColumn="1" w:lastColumn="0" w:noHBand="0" w:noVBand="1"/>
      </w:tblPr>
      <w:tblGrid>
        <w:gridCol w:w="696"/>
        <w:gridCol w:w="1347"/>
        <w:gridCol w:w="1233"/>
        <w:gridCol w:w="1635"/>
        <w:gridCol w:w="1344"/>
        <w:gridCol w:w="1428"/>
        <w:gridCol w:w="1377"/>
      </w:tblGrid>
      <w:tr w:rsidR="00CE5CD7">
        <w:trPr>
          <w:trHeight w:val="669"/>
        </w:trPr>
        <w:tc>
          <w:tcPr>
            <w:tcW w:w="696" w:type="dxa"/>
            <w:vAlign w:val="center"/>
          </w:tcPr>
          <w:p w:rsidR="00CE5CD7" w:rsidRDefault="0068511E">
            <w:pPr>
              <w:pStyle w:val="a7"/>
              <w:outlineLvl w:val="9"/>
              <w:rPr>
                <w:rFonts w:ascii="黑体" w:eastAsia="黑体" w:hAnsi="黑体" w:cs="黑体"/>
                <w:b w:val="0"/>
                <w:bCs w:val="0"/>
                <w:sz w:val="24"/>
                <w:szCs w:val="24"/>
              </w:rPr>
            </w:pPr>
            <w:r>
              <w:rPr>
                <w:rFonts w:ascii="黑体" w:eastAsia="黑体" w:hAnsi="黑体" w:cs="黑体" w:hint="eastAsia"/>
                <w:b w:val="0"/>
                <w:bCs w:val="0"/>
                <w:sz w:val="24"/>
                <w:szCs w:val="24"/>
              </w:rPr>
              <w:t>序号</w:t>
            </w:r>
          </w:p>
        </w:tc>
        <w:tc>
          <w:tcPr>
            <w:tcW w:w="1347" w:type="dxa"/>
            <w:vAlign w:val="center"/>
          </w:tcPr>
          <w:p w:rsidR="00CE5CD7" w:rsidRDefault="0068511E">
            <w:pPr>
              <w:pStyle w:val="a7"/>
              <w:outlineLvl w:val="9"/>
              <w:rPr>
                <w:rFonts w:ascii="黑体" w:eastAsia="黑体" w:hAnsi="黑体" w:cs="黑体"/>
                <w:b w:val="0"/>
                <w:bCs w:val="0"/>
                <w:sz w:val="24"/>
                <w:szCs w:val="24"/>
              </w:rPr>
            </w:pPr>
            <w:r>
              <w:rPr>
                <w:rFonts w:ascii="黑体" w:eastAsia="黑体" w:hAnsi="黑体" w:cs="黑体" w:hint="eastAsia"/>
                <w:b w:val="0"/>
                <w:bCs w:val="0"/>
                <w:sz w:val="24"/>
                <w:szCs w:val="24"/>
              </w:rPr>
              <w:t>企业名称</w:t>
            </w:r>
          </w:p>
        </w:tc>
        <w:tc>
          <w:tcPr>
            <w:tcW w:w="1233" w:type="dxa"/>
            <w:vAlign w:val="center"/>
          </w:tcPr>
          <w:p w:rsidR="00CE5CD7" w:rsidRDefault="0068511E">
            <w:pPr>
              <w:pStyle w:val="a7"/>
              <w:outlineLvl w:val="9"/>
              <w:rPr>
                <w:rFonts w:ascii="黑体" w:eastAsia="黑体" w:hAnsi="黑体" w:cs="黑体"/>
                <w:b w:val="0"/>
                <w:bCs w:val="0"/>
                <w:sz w:val="24"/>
                <w:szCs w:val="24"/>
              </w:rPr>
            </w:pPr>
            <w:r>
              <w:rPr>
                <w:rFonts w:ascii="黑体" w:eastAsia="黑体" w:hAnsi="黑体" w:cs="黑体" w:hint="eastAsia"/>
                <w:b w:val="0"/>
                <w:bCs w:val="0"/>
                <w:sz w:val="24"/>
                <w:szCs w:val="24"/>
              </w:rPr>
              <w:t>合同日期</w:t>
            </w:r>
          </w:p>
        </w:tc>
        <w:tc>
          <w:tcPr>
            <w:tcW w:w="1635" w:type="dxa"/>
            <w:vAlign w:val="center"/>
          </w:tcPr>
          <w:p w:rsidR="00CE5CD7" w:rsidRDefault="0068511E">
            <w:pPr>
              <w:pStyle w:val="a7"/>
              <w:outlineLvl w:val="9"/>
              <w:rPr>
                <w:rFonts w:ascii="黑体" w:eastAsia="黑体" w:hAnsi="黑体" w:cs="黑体"/>
                <w:b w:val="0"/>
                <w:bCs w:val="0"/>
                <w:sz w:val="24"/>
                <w:szCs w:val="24"/>
              </w:rPr>
            </w:pPr>
            <w:r>
              <w:rPr>
                <w:rFonts w:ascii="黑体" w:eastAsia="黑体" w:hAnsi="黑体" w:cs="黑体" w:hint="eastAsia"/>
                <w:b w:val="0"/>
                <w:bCs w:val="0"/>
                <w:sz w:val="24"/>
                <w:szCs w:val="24"/>
              </w:rPr>
              <w:t>金额（万元）</w:t>
            </w:r>
          </w:p>
        </w:tc>
        <w:tc>
          <w:tcPr>
            <w:tcW w:w="1344" w:type="dxa"/>
            <w:vAlign w:val="center"/>
          </w:tcPr>
          <w:p w:rsidR="00CE5CD7" w:rsidRDefault="0068511E">
            <w:pPr>
              <w:pStyle w:val="a7"/>
              <w:outlineLvl w:val="9"/>
              <w:rPr>
                <w:rFonts w:ascii="黑体" w:eastAsia="黑体" w:hAnsi="黑体" w:cs="黑体"/>
                <w:b w:val="0"/>
                <w:bCs w:val="0"/>
                <w:sz w:val="24"/>
                <w:szCs w:val="24"/>
              </w:rPr>
            </w:pPr>
            <w:r>
              <w:rPr>
                <w:rFonts w:ascii="黑体" w:eastAsia="黑体" w:hAnsi="黑体" w:cs="黑体" w:hint="eastAsia"/>
                <w:b w:val="0"/>
                <w:bCs w:val="0"/>
                <w:sz w:val="24"/>
                <w:szCs w:val="24"/>
              </w:rPr>
              <w:t>试点情况</w:t>
            </w:r>
          </w:p>
        </w:tc>
        <w:tc>
          <w:tcPr>
            <w:tcW w:w="1428" w:type="dxa"/>
            <w:vAlign w:val="center"/>
          </w:tcPr>
          <w:p w:rsidR="00CE5CD7" w:rsidRDefault="0068511E">
            <w:pPr>
              <w:pStyle w:val="a7"/>
              <w:outlineLvl w:val="9"/>
              <w:rPr>
                <w:rFonts w:ascii="黑体" w:eastAsia="黑体" w:hAnsi="黑体" w:cs="黑体"/>
                <w:b w:val="0"/>
                <w:bCs w:val="0"/>
                <w:sz w:val="24"/>
                <w:szCs w:val="24"/>
              </w:rPr>
            </w:pPr>
            <w:r>
              <w:rPr>
                <w:rFonts w:ascii="黑体" w:eastAsia="黑体" w:hAnsi="黑体" w:cs="黑体" w:hint="eastAsia"/>
                <w:b w:val="0"/>
                <w:bCs w:val="0"/>
                <w:sz w:val="24"/>
                <w:szCs w:val="24"/>
              </w:rPr>
              <w:t>样本情况</w:t>
            </w:r>
          </w:p>
        </w:tc>
        <w:tc>
          <w:tcPr>
            <w:tcW w:w="1377" w:type="dxa"/>
            <w:vAlign w:val="center"/>
          </w:tcPr>
          <w:p w:rsidR="00CE5CD7" w:rsidRDefault="0068511E">
            <w:pPr>
              <w:pStyle w:val="a7"/>
              <w:outlineLvl w:val="9"/>
              <w:rPr>
                <w:rFonts w:ascii="黑体" w:eastAsia="黑体" w:hAnsi="黑体" w:cs="黑体"/>
                <w:b w:val="0"/>
                <w:bCs w:val="0"/>
                <w:sz w:val="24"/>
                <w:szCs w:val="24"/>
              </w:rPr>
            </w:pPr>
            <w:r>
              <w:rPr>
                <w:rFonts w:ascii="黑体" w:eastAsia="黑体" w:hAnsi="黑体" w:cs="黑体" w:hint="eastAsia"/>
                <w:b w:val="0"/>
                <w:bCs w:val="0"/>
                <w:sz w:val="24"/>
                <w:szCs w:val="24"/>
              </w:rPr>
              <w:t>项目荣誉</w:t>
            </w:r>
          </w:p>
        </w:tc>
      </w:tr>
      <w:tr w:rsidR="00CE5CD7">
        <w:tc>
          <w:tcPr>
            <w:tcW w:w="696" w:type="dxa"/>
          </w:tcPr>
          <w:p w:rsidR="00CE5CD7" w:rsidRDefault="0068511E">
            <w:pPr>
              <w:pStyle w:val="a7"/>
              <w:outlineLvl w:val="9"/>
              <w:rPr>
                <w:rFonts w:ascii="仿宋_GB2312" w:eastAsia="仿宋_GB2312" w:hAnsi="仿宋_GB2312" w:cs="仿宋_GB2312"/>
                <w:b w:val="0"/>
                <w:bCs w:val="0"/>
                <w:sz w:val="32"/>
              </w:rPr>
            </w:pPr>
            <w:r>
              <w:rPr>
                <w:rFonts w:ascii="仿宋_GB2312" w:eastAsia="仿宋_GB2312" w:hAnsi="仿宋_GB2312" w:cs="仿宋_GB2312" w:hint="eastAsia"/>
                <w:b w:val="0"/>
                <w:bCs w:val="0"/>
                <w:sz w:val="32"/>
              </w:rPr>
              <w:t>1</w:t>
            </w:r>
          </w:p>
        </w:tc>
        <w:tc>
          <w:tcPr>
            <w:tcW w:w="1347" w:type="dxa"/>
          </w:tcPr>
          <w:p w:rsidR="00CE5CD7" w:rsidRDefault="00CE5CD7">
            <w:pPr>
              <w:pStyle w:val="a7"/>
              <w:outlineLvl w:val="9"/>
              <w:rPr>
                <w:rFonts w:ascii="仿宋_GB2312" w:eastAsia="仿宋_GB2312" w:hAnsi="仿宋_GB2312" w:cs="仿宋_GB2312"/>
                <w:sz w:val="32"/>
              </w:rPr>
            </w:pPr>
          </w:p>
        </w:tc>
        <w:tc>
          <w:tcPr>
            <w:tcW w:w="1233" w:type="dxa"/>
          </w:tcPr>
          <w:p w:rsidR="00CE5CD7" w:rsidRDefault="00CE5CD7">
            <w:pPr>
              <w:pStyle w:val="a7"/>
              <w:outlineLvl w:val="9"/>
              <w:rPr>
                <w:rFonts w:ascii="仿宋_GB2312" w:eastAsia="仿宋_GB2312" w:hAnsi="仿宋_GB2312" w:cs="仿宋_GB2312"/>
                <w:sz w:val="32"/>
              </w:rPr>
            </w:pPr>
          </w:p>
        </w:tc>
        <w:tc>
          <w:tcPr>
            <w:tcW w:w="1635" w:type="dxa"/>
          </w:tcPr>
          <w:p w:rsidR="00CE5CD7" w:rsidRDefault="00CE5CD7">
            <w:pPr>
              <w:pStyle w:val="a7"/>
              <w:outlineLvl w:val="9"/>
              <w:rPr>
                <w:rFonts w:ascii="仿宋_GB2312" w:eastAsia="仿宋_GB2312" w:hAnsi="仿宋_GB2312" w:cs="仿宋_GB2312"/>
                <w:sz w:val="32"/>
              </w:rPr>
            </w:pPr>
          </w:p>
        </w:tc>
        <w:tc>
          <w:tcPr>
            <w:tcW w:w="1344" w:type="dxa"/>
          </w:tcPr>
          <w:p w:rsidR="00CE5CD7" w:rsidRDefault="0068511E">
            <w:pPr>
              <w:pStyle w:val="a7"/>
              <w:outlineLvl w:val="9"/>
              <w:rPr>
                <w:rFonts w:ascii="仿宋_GB2312" w:eastAsia="仿宋_GB2312"/>
                <w:b w:val="0"/>
                <w:bCs w:val="0"/>
                <w:sz w:val="24"/>
                <w:szCs w:val="24"/>
              </w:rPr>
            </w:pPr>
            <w:r>
              <w:rPr>
                <w:rFonts w:ascii="仿宋_GB2312" w:eastAsia="仿宋_GB2312" w:hint="eastAsia"/>
                <w:b w:val="0"/>
                <w:bCs w:val="0"/>
                <w:sz w:val="24"/>
                <w:szCs w:val="24"/>
              </w:rPr>
              <w:t>□国家</w:t>
            </w:r>
          </w:p>
          <w:p w:rsidR="00CE5CD7" w:rsidRDefault="0068511E">
            <w:pPr>
              <w:jc w:val="center"/>
              <w:rPr>
                <w:rFonts w:ascii="仿宋_GB2312" w:eastAsia="仿宋_GB2312"/>
                <w:sz w:val="24"/>
              </w:rPr>
            </w:pPr>
            <w:r>
              <w:rPr>
                <w:rFonts w:ascii="仿宋_GB2312" w:eastAsia="仿宋_GB2312" w:hint="eastAsia"/>
                <w:sz w:val="24"/>
              </w:rPr>
              <w:t>□市级</w:t>
            </w:r>
          </w:p>
          <w:p w:rsidR="00CE5CD7" w:rsidRDefault="0068511E">
            <w:pPr>
              <w:pStyle w:val="2"/>
              <w:spacing w:after="0"/>
              <w:ind w:leftChars="0" w:left="0" w:firstLineChars="0" w:firstLine="0"/>
              <w:jc w:val="center"/>
              <w:rPr>
                <w:rFonts w:ascii="仿宋_GB2312" w:eastAsia="仿宋_GB2312" w:hAnsi="仿宋_GB2312" w:cs="仿宋_GB2312"/>
                <w:sz w:val="32"/>
                <w:szCs w:val="32"/>
              </w:rPr>
            </w:pPr>
            <w:r>
              <w:rPr>
                <w:rFonts w:ascii="仿宋_GB2312" w:eastAsia="仿宋_GB2312" w:hint="eastAsia"/>
                <w:sz w:val="24"/>
              </w:rPr>
              <w:t>□区级</w:t>
            </w:r>
          </w:p>
        </w:tc>
        <w:tc>
          <w:tcPr>
            <w:tcW w:w="1428" w:type="dxa"/>
            <w:vAlign w:val="center"/>
          </w:tcPr>
          <w:p w:rsidR="00CE5CD7" w:rsidRDefault="0068511E">
            <w:pPr>
              <w:jc w:val="center"/>
              <w:rPr>
                <w:rFonts w:ascii="仿宋_GB2312" w:eastAsia="仿宋_GB2312"/>
                <w:sz w:val="24"/>
              </w:rPr>
            </w:pPr>
            <w:r>
              <w:rPr>
                <w:rFonts w:ascii="仿宋_GB2312" w:eastAsia="仿宋_GB2312" w:hint="eastAsia"/>
                <w:sz w:val="24"/>
              </w:rPr>
              <w:t>□市级</w:t>
            </w:r>
          </w:p>
          <w:p w:rsidR="00CE5CD7" w:rsidRDefault="0068511E">
            <w:pPr>
              <w:pStyle w:val="a7"/>
              <w:outlineLvl w:val="9"/>
              <w:rPr>
                <w:rFonts w:ascii="仿宋_GB2312" w:eastAsia="仿宋_GB2312" w:hAnsi="仿宋_GB2312" w:cs="仿宋_GB2312"/>
                <w:sz w:val="32"/>
              </w:rPr>
            </w:pPr>
            <w:r>
              <w:rPr>
                <w:rFonts w:ascii="仿宋_GB2312" w:eastAsia="仿宋_GB2312" w:hint="eastAsia"/>
                <w:b w:val="0"/>
                <w:bCs w:val="0"/>
                <w:sz w:val="24"/>
                <w:szCs w:val="24"/>
              </w:rPr>
              <w:t>□区级</w:t>
            </w:r>
          </w:p>
        </w:tc>
        <w:tc>
          <w:tcPr>
            <w:tcW w:w="1377" w:type="dxa"/>
            <w:vAlign w:val="center"/>
          </w:tcPr>
          <w:p w:rsidR="00CE5CD7" w:rsidRDefault="00CE5CD7">
            <w:pPr>
              <w:pStyle w:val="a7"/>
              <w:outlineLvl w:val="9"/>
              <w:rPr>
                <w:rFonts w:ascii="仿宋_GB2312" w:eastAsia="仿宋_GB2312"/>
                <w:b w:val="0"/>
                <w:bCs w:val="0"/>
                <w:sz w:val="24"/>
                <w:szCs w:val="24"/>
              </w:rPr>
            </w:pPr>
          </w:p>
        </w:tc>
      </w:tr>
      <w:tr w:rsidR="00CE5CD7">
        <w:tc>
          <w:tcPr>
            <w:tcW w:w="696" w:type="dxa"/>
          </w:tcPr>
          <w:p w:rsidR="00CE5CD7" w:rsidRDefault="0068511E">
            <w:pPr>
              <w:pStyle w:val="a7"/>
              <w:outlineLvl w:val="9"/>
              <w:rPr>
                <w:rFonts w:ascii="仿宋_GB2312" w:eastAsia="仿宋_GB2312" w:hAnsi="仿宋_GB2312" w:cs="仿宋_GB2312"/>
                <w:b w:val="0"/>
                <w:bCs w:val="0"/>
                <w:sz w:val="32"/>
              </w:rPr>
            </w:pPr>
            <w:r>
              <w:rPr>
                <w:rFonts w:ascii="仿宋_GB2312" w:eastAsia="仿宋_GB2312" w:hAnsi="仿宋_GB2312" w:cs="仿宋_GB2312" w:hint="eastAsia"/>
                <w:b w:val="0"/>
                <w:bCs w:val="0"/>
                <w:sz w:val="32"/>
              </w:rPr>
              <w:t>2</w:t>
            </w:r>
          </w:p>
        </w:tc>
        <w:tc>
          <w:tcPr>
            <w:tcW w:w="1347" w:type="dxa"/>
          </w:tcPr>
          <w:p w:rsidR="00CE5CD7" w:rsidRDefault="00CE5CD7">
            <w:pPr>
              <w:pStyle w:val="a7"/>
              <w:outlineLvl w:val="9"/>
              <w:rPr>
                <w:rFonts w:ascii="仿宋_GB2312" w:eastAsia="仿宋_GB2312" w:hAnsi="仿宋_GB2312" w:cs="仿宋_GB2312"/>
                <w:sz w:val="32"/>
              </w:rPr>
            </w:pPr>
          </w:p>
        </w:tc>
        <w:tc>
          <w:tcPr>
            <w:tcW w:w="1233" w:type="dxa"/>
          </w:tcPr>
          <w:p w:rsidR="00CE5CD7" w:rsidRDefault="00CE5CD7">
            <w:pPr>
              <w:pStyle w:val="a7"/>
              <w:outlineLvl w:val="9"/>
              <w:rPr>
                <w:rFonts w:ascii="仿宋_GB2312" w:eastAsia="仿宋_GB2312" w:hAnsi="仿宋_GB2312" w:cs="仿宋_GB2312"/>
                <w:sz w:val="32"/>
              </w:rPr>
            </w:pPr>
          </w:p>
        </w:tc>
        <w:tc>
          <w:tcPr>
            <w:tcW w:w="1635" w:type="dxa"/>
          </w:tcPr>
          <w:p w:rsidR="00CE5CD7" w:rsidRDefault="00CE5CD7">
            <w:pPr>
              <w:pStyle w:val="a7"/>
              <w:outlineLvl w:val="9"/>
              <w:rPr>
                <w:rFonts w:ascii="仿宋_GB2312" w:eastAsia="仿宋_GB2312" w:hAnsi="仿宋_GB2312" w:cs="仿宋_GB2312"/>
                <w:sz w:val="32"/>
              </w:rPr>
            </w:pPr>
          </w:p>
        </w:tc>
        <w:tc>
          <w:tcPr>
            <w:tcW w:w="1344" w:type="dxa"/>
          </w:tcPr>
          <w:p w:rsidR="00CE5CD7" w:rsidRDefault="0068511E">
            <w:pPr>
              <w:pStyle w:val="a7"/>
              <w:outlineLvl w:val="9"/>
              <w:rPr>
                <w:rFonts w:ascii="仿宋_GB2312" w:eastAsia="仿宋_GB2312"/>
                <w:b w:val="0"/>
                <w:bCs w:val="0"/>
                <w:sz w:val="24"/>
                <w:szCs w:val="24"/>
              </w:rPr>
            </w:pPr>
            <w:r>
              <w:rPr>
                <w:rFonts w:ascii="仿宋_GB2312" w:eastAsia="仿宋_GB2312" w:hint="eastAsia"/>
                <w:b w:val="0"/>
                <w:bCs w:val="0"/>
                <w:sz w:val="24"/>
                <w:szCs w:val="24"/>
              </w:rPr>
              <w:t>□国家</w:t>
            </w:r>
          </w:p>
          <w:p w:rsidR="00CE5CD7" w:rsidRDefault="0068511E">
            <w:pPr>
              <w:jc w:val="center"/>
              <w:rPr>
                <w:rFonts w:ascii="仿宋_GB2312" w:eastAsia="仿宋_GB2312"/>
                <w:sz w:val="24"/>
              </w:rPr>
            </w:pPr>
            <w:r>
              <w:rPr>
                <w:rFonts w:ascii="仿宋_GB2312" w:eastAsia="仿宋_GB2312" w:hint="eastAsia"/>
                <w:sz w:val="24"/>
              </w:rPr>
              <w:t>□市级</w:t>
            </w:r>
          </w:p>
          <w:p w:rsidR="00CE5CD7" w:rsidRDefault="0068511E">
            <w:pPr>
              <w:pStyle w:val="a7"/>
              <w:outlineLvl w:val="9"/>
              <w:rPr>
                <w:rFonts w:ascii="仿宋_GB2312" w:eastAsia="仿宋_GB2312" w:hAnsi="仿宋_GB2312" w:cs="仿宋_GB2312"/>
                <w:sz w:val="32"/>
              </w:rPr>
            </w:pPr>
            <w:r>
              <w:rPr>
                <w:rFonts w:ascii="仿宋_GB2312" w:eastAsia="仿宋_GB2312" w:hint="eastAsia"/>
                <w:b w:val="0"/>
                <w:bCs w:val="0"/>
                <w:sz w:val="24"/>
                <w:szCs w:val="24"/>
              </w:rPr>
              <w:t>□区级</w:t>
            </w:r>
          </w:p>
        </w:tc>
        <w:tc>
          <w:tcPr>
            <w:tcW w:w="1428" w:type="dxa"/>
            <w:vAlign w:val="center"/>
          </w:tcPr>
          <w:p w:rsidR="00CE5CD7" w:rsidRDefault="0068511E">
            <w:pPr>
              <w:jc w:val="center"/>
              <w:rPr>
                <w:rFonts w:ascii="仿宋_GB2312" w:eastAsia="仿宋_GB2312"/>
                <w:sz w:val="24"/>
              </w:rPr>
            </w:pPr>
            <w:r>
              <w:rPr>
                <w:rFonts w:ascii="仿宋_GB2312" w:eastAsia="仿宋_GB2312" w:hint="eastAsia"/>
                <w:sz w:val="24"/>
              </w:rPr>
              <w:t>□市级</w:t>
            </w:r>
          </w:p>
          <w:p w:rsidR="00CE5CD7" w:rsidRDefault="0068511E">
            <w:pPr>
              <w:pStyle w:val="a7"/>
              <w:outlineLvl w:val="9"/>
              <w:rPr>
                <w:rFonts w:ascii="仿宋_GB2312" w:eastAsia="仿宋_GB2312" w:hAnsi="仿宋_GB2312" w:cs="仿宋_GB2312"/>
                <w:sz w:val="32"/>
              </w:rPr>
            </w:pPr>
            <w:r>
              <w:rPr>
                <w:rFonts w:ascii="仿宋_GB2312" w:eastAsia="仿宋_GB2312" w:hint="eastAsia"/>
                <w:b w:val="0"/>
                <w:bCs w:val="0"/>
                <w:sz w:val="24"/>
                <w:szCs w:val="24"/>
              </w:rPr>
              <w:t>□区级</w:t>
            </w:r>
          </w:p>
        </w:tc>
        <w:tc>
          <w:tcPr>
            <w:tcW w:w="1377" w:type="dxa"/>
            <w:vAlign w:val="center"/>
          </w:tcPr>
          <w:p w:rsidR="00CE5CD7" w:rsidRDefault="00CE5CD7">
            <w:pPr>
              <w:pStyle w:val="a7"/>
              <w:outlineLvl w:val="9"/>
              <w:rPr>
                <w:rFonts w:ascii="仿宋_GB2312" w:eastAsia="仿宋_GB2312"/>
                <w:b w:val="0"/>
                <w:bCs w:val="0"/>
                <w:sz w:val="24"/>
                <w:szCs w:val="24"/>
              </w:rPr>
            </w:pPr>
          </w:p>
        </w:tc>
      </w:tr>
      <w:tr w:rsidR="00CE5CD7">
        <w:tc>
          <w:tcPr>
            <w:tcW w:w="696" w:type="dxa"/>
          </w:tcPr>
          <w:p w:rsidR="00CE5CD7" w:rsidRDefault="0068511E">
            <w:pPr>
              <w:pStyle w:val="a7"/>
              <w:outlineLvl w:val="9"/>
              <w:rPr>
                <w:rFonts w:ascii="仿宋_GB2312" w:eastAsia="仿宋_GB2312" w:hAnsi="仿宋_GB2312" w:cs="仿宋_GB2312"/>
                <w:b w:val="0"/>
                <w:bCs w:val="0"/>
                <w:sz w:val="32"/>
              </w:rPr>
            </w:pPr>
            <w:r>
              <w:rPr>
                <w:rFonts w:ascii="仿宋_GB2312" w:eastAsia="仿宋_GB2312" w:hAnsi="仿宋_GB2312" w:cs="仿宋_GB2312" w:hint="eastAsia"/>
                <w:b w:val="0"/>
                <w:bCs w:val="0"/>
                <w:sz w:val="32"/>
              </w:rPr>
              <w:t>3</w:t>
            </w:r>
          </w:p>
        </w:tc>
        <w:tc>
          <w:tcPr>
            <w:tcW w:w="1347" w:type="dxa"/>
          </w:tcPr>
          <w:p w:rsidR="00CE5CD7" w:rsidRDefault="00CE5CD7">
            <w:pPr>
              <w:pStyle w:val="a7"/>
              <w:outlineLvl w:val="9"/>
              <w:rPr>
                <w:rFonts w:ascii="仿宋_GB2312" w:eastAsia="仿宋_GB2312" w:hAnsi="仿宋_GB2312" w:cs="仿宋_GB2312"/>
                <w:sz w:val="32"/>
              </w:rPr>
            </w:pPr>
          </w:p>
        </w:tc>
        <w:tc>
          <w:tcPr>
            <w:tcW w:w="1233" w:type="dxa"/>
          </w:tcPr>
          <w:p w:rsidR="00CE5CD7" w:rsidRDefault="00CE5CD7">
            <w:pPr>
              <w:pStyle w:val="a7"/>
              <w:outlineLvl w:val="9"/>
              <w:rPr>
                <w:rFonts w:ascii="仿宋_GB2312" w:eastAsia="仿宋_GB2312" w:hAnsi="仿宋_GB2312" w:cs="仿宋_GB2312"/>
                <w:sz w:val="32"/>
              </w:rPr>
            </w:pPr>
          </w:p>
        </w:tc>
        <w:tc>
          <w:tcPr>
            <w:tcW w:w="1635" w:type="dxa"/>
          </w:tcPr>
          <w:p w:rsidR="00CE5CD7" w:rsidRDefault="00CE5CD7">
            <w:pPr>
              <w:pStyle w:val="a7"/>
              <w:outlineLvl w:val="9"/>
              <w:rPr>
                <w:rFonts w:ascii="仿宋_GB2312" w:eastAsia="仿宋_GB2312" w:hAnsi="仿宋_GB2312" w:cs="仿宋_GB2312"/>
                <w:sz w:val="32"/>
              </w:rPr>
            </w:pPr>
          </w:p>
        </w:tc>
        <w:tc>
          <w:tcPr>
            <w:tcW w:w="1344" w:type="dxa"/>
          </w:tcPr>
          <w:p w:rsidR="00CE5CD7" w:rsidRDefault="0068511E">
            <w:pPr>
              <w:pStyle w:val="a7"/>
              <w:outlineLvl w:val="9"/>
              <w:rPr>
                <w:rFonts w:ascii="仿宋_GB2312" w:eastAsia="仿宋_GB2312"/>
                <w:b w:val="0"/>
                <w:bCs w:val="0"/>
                <w:sz w:val="24"/>
                <w:szCs w:val="24"/>
              </w:rPr>
            </w:pPr>
            <w:r>
              <w:rPr>
                <w:rFonts w:ascii="仿宋_GB2312" w:eastAsia="仿宋_GB2312" w:hint="eastAsia"/>
                <w:b w:val="0"/>
                <w:bCs w:val="0"/>
                <w:sz w:val="24"/>
                <w:szCs w:val="24"/>
              </w:rPr>
              <w:t>□国家</w:t>
            </w:r>
          </w:p>
          <w:p w:rsidR="00CE5CD7" w:rsidRDefault="0068511E">
            <w:pPr>
              <w:jc w:val="center"/>
              <w:rPr>
                <w:rFonts w:ascii="仿宋_GB2312" w:eastAsia="仿宋_GB2312"/>
                <w:sz w:val="24"/>
              </w:rPr>
            </w:pPr>
            <w:r>
              <w:rPr>
                <w:rFonts w:ascii="仿宋_GB2312" w:eastAsia="仿宋_GB2312" w:hint="eastAsia"/>
                <w:sz w:val="24"/>
              </w:rPr>
              <w:t>□市级</w:t>
            </w:r>
          </w:p>
          <w:p w:rsidR="00CE5CD7" w:rsidRDefault="0068511E">
            <w:pPr>
              <w:jc w:val="center"/>
              <w:rPr>
                <w:rFonts w:ascii="仿宋_GB2312" w:eastAsia="仿宋_GB2312" w:hAnsi="仿宋_GB2312" w:cs="仿宋_GB2312"/>
                <w:sz w:val="32"/>
                <w:szCs w:val="32"/>
              </w:rPr>
            </w:pPr>
            <w:r>
              <w:rPr>
                <w:rFonts w:ascii="仿宋_GB2312" w:eastAsia="仿宋_GB2312" w:hint="eastAsia"/>
                <w:sz w:val="24"/>
              </w:rPr>
              <w:t>□区级</w:t>
            </w:r>
          </w:p>
        </w:tc>
        <w:tc>
          <w:tcPr>
            <w:tcW w:w="1428" w:type="dxa"/>
            <w:vAlign w:val="center"/>
          </w:tcPr>
          <w:p w:rsidR="00CE5CD7" w:rsidRDefault="0068511E">
            <w:pPr>
              <w:jc w:val="center"/>
              <w:rPr>
                <w:rFonts w:ascii="仿宋_GB2312" w:eastAsia="仿宋_GB2312"/>
                <w:sz w:val="24"/>
              </w:rPr>
            </w:pPr>
            <w:r>
              <w:rPr>
                <w:rFonts w:ascii="仿宋_GB2312" w:eastAsia="仿宋_GB2312" w:hint="eastAsia"/>
                <w:sz w:val="24"/>
              </w:rPr>
              <w:t>□市级</w:t>
            </w:r>
          </w:p>
          <w:p w:rsidR="00CE5CD7" w:rsidRDefault="0068511E">
            <w:pPr>
              <w:pStyle w:val="a7"/>
              <w:outlineLvl w:val="9"/>
              <w:rPr>
                <w:rFonts w:ascii="仿宋_GB2312" w:eastAsia="仿宋_GB2312" w:hAnsi="仿宋_GB2312" w:cs="仿宋_GB2312"/>
                <w:sz w:val="32"/>
              </w:rPr>
            </w:pPr>
            <w:r>
              <w:rPr>
                <w:rFonts w:ascii="仿宋_GB2312" w:eastAsia="仿宋_GB2312" w:hint="eastAsia"/>
                <w:b w:val="0"/>
                <w:bCs w:val="0"/>
                <w:sz w:val="24"/>
                <w:szCs w:val="24"/>
              </w:rPr>
              <w:t>□区级</w:t>
            </w:r>
          </w:p>
        </w:tc>
        <w:tc>
          <w:tcPr>
            <w:tcW w:w="1377" w:type="dxa"/>
            <w:vAlign w:val="center"/>
          </w:tcPr>
          <w:p w:rsidR="00CE5CD7" w:rsidRDefault="00CE5CD7">
            <w:pPr>
              <w:pStyle w:val="a7"/>
              <w:outlineLvl w:val="9"/>
              <w:rPr>
                <w:rFonts w:ascii="仿宋_GB2312" w:eastAsia="仿宋_GB2312"/>
                <w:b w:val="0"/>
                <w:bCs w:val="0"/>
                <w:sz w:val="24"/>
                <w:szCs w:val="24"/>
              </w:rPr>
            </w:pPr>
          </w:p>
        </w:tc>
      </w:tr>
      <w:tr w:rsidR="00CE5CD7">
        <w:tc>
          <w:tcPr>
            <w:tcW w:w="696" w:type="dxa"/>
          </w:tcPr>
          <w:p w:rsidR="00CE5CD7" w:rsidRDefault="0068511E">
            <w:pPr>
              <w:pStyle w:val="a7"/>
              <w:outlineLvl w:val="9"/>
              <w:rPr>
                <w:rFonts w:ascii="仿宋_GB2312" w:eastAsia="仿宋_GB2312" w:hAnsi="仿宋_GB2312" w:cs="仿宋_GB2312"/>
                <w:b w:val="0"/>
                <w:bCs w:val="0"/>
                <w:sz w:val="32"/>
              </w:rPr>
            </w:pPr>
            <w:r>
              <w:rPr>
                <w:rFonts w:ascii="仿宋_GB2312" w:eastAsia="仿宋_GB2312" w:hAnsi="仿宋_GB2312" w:cs="仿宋_GB2312" w:hint="eastAsia"/>
                <w:b w:val="0"/>
                <w:bCs w:val="0"/>
                <w:sz w:val="32"/>
              </w:rPr>
              <w:t>...</w:t>
            </w:r>
          </w:p>
        </w:tc>
        <w:tc>
          <w:tcPr>
            <w:tcW w:w="1347" w:type="dxa"/>
          </w:tcPr>
          <w:p w:rsidR="00CE5CD7" w:rsidRDefault="00CE5CD7">
            <w:pPr>
              <w:pStyle w:val="a7"/>
              <w:outlineLvl w:val="9"/>
              <w:rPr>
                <w:rFonts w:ascii="仿宋_GB2312" w:eastAsia="仿宋_GB2312" w:hAnsi="仿宋_GB2312" w:cs="仿宋_GB2312"/>
                <w:sz w:val="32"/>
              </w:rPr>
            </w:pPr>
          </w:p>
        </w:tc>
        <w:tc>
          <w:tcPr>
            <w:tcW w:w="1233" w:type="dxa"/>
          </w:tcPr>
          <w:p w:rsidR="00CE5CD7" w:rsidRDefault="00CE5CD7">
            <w:pPr>
              <w:pStyle w:val="a7"/>
              <w:outlineLvl w:val="9"/>
              <w:rPr>
                <w:rFonts w:ascii="仿宋_GB2312" w:eastAsia="仿宋_GB2312" w:hAnsi="仿宋_GB2312" w:cs="仿宋_GB2312"/>
                <w:sz w:val="32"/>
              </w:rPr>
            </w:pPr>
          </w:p>
        </w:tc>
        <w:tc>
          <w:tcPr>
            <w:tcW w:w="1635" w:type="dxa"/>
          </w:tcPr>
          <w:p w:rsidR="00CE5CD7" w:rsidRDefault="00CE5CD7">
            <w:pPr>
              <w:pStyle w:val="a7"/>
              <w:outlineLvl w:val="9"/>
              <w:rPr>
                <w:rFonts w:ascii="仿宋_GB2312" w:eastAsia="仿宋_GB2312" w:hAnsi="仿宋_GB2312" w:cs="仿宋_GB2312"/>
                <w:sz w:val="32"/>
              </w:rPr>
            </w:pPr>
          </w:p>
        </w:tc>
        <w:tc>
          <w:tcPr>
            <w:tcW w:w="1344" w:type="dxa"/>
          </w:tcPr>
          <w:p w:rsidR="00CE5CD7" w:rsidRDefault="0068511E">
            <w:pPr>
              <w:pStyle w:val="a7"/>
              <w:outlineLvl w:val="9"/>
              <w:rPr>
                <w:rFonts w:ascii="仿宋_GB2312" w:eastAsia="仿宋_GB2312"/>
                <w:b w:val="0"/>
                <w:bCs w:val="0"/>
                <w:sz w:val="24"/>
                <w:szCs w:val="24"/>
              </w:rPr>
            </w:pPr>
            <w:r>
              <w:rPr>
                <w:rFonts w:ascii="仿宋_GB2312" w:eastAsia="仿宋_GB2312" w:hint="eastAsia"/>
                <w:b w:val="0"/>
                <w:bCs w:val="0"/>
                <w:sz w:val="24"/>
                <w:szCs w:val="24"/>
              </w:rPr>
              <w:t>□国家</w:t>
            </w:r>
          </w:p>
          <w:p w:rsidR="00CE5CD7" w:rsidRDefault="0068511E">
            <w:pPr>
              <w:jc w:val="center"/>
              <w:rPr>
                <w:rFonts w:ascii="仿宋_GB2312" w:eastAsia="仿宋_GB2312"/>
                <w:sz w:val="24"/>
              </w:rPr>
            </w:pPr>
            <w:r>
              <w:rPr>
                <w:rFonts w:ascii="仿宋_GB2312" w:eastAsia="仿宋_GB2312" w:hint="eastAsia"/>
                <w:sz w:val="24"/>
              </w:rPr>
              <w:t>□市级</w:t>
            </w:r>
          </w:p>
          <w:p w:rsidR="00CE5CD7" w:rsidRDefault="0068511E">
            <w:pPr>
              <w:pStyle w:val="a7"/>
              <w:outlineLvl w:val="9"/>
              <w:rPr>
                <w:rFonts w:ascii="仿宋_GB2312" w:eastAsia="仿宋_GB2312" w:hAnsi="仿宋_GB2312" w:cs="仿宋_GB2312"/>
                <w:sz w:val="32"/>
              </w:rPr>
            </w:pPr>
            <w:r>
              <w:rPr>
                <w:rFonts w:ascii="仿宋_GB2312" w:eastAsia="仿宋_GB2312" w:hint="eastAsia"/>
                <w:b w:val="0"/>
                <w:bCs w:val="0"/>
                <w:sz w:val="24"/>
                <w:szCs w:val="24"/>
              </w:rPr>
              <w:t>□区级</w:t>
            </w:r>
          </w:p>
        </w:tc>
        <w:tc>
          <w:tcPr>
            <w:tcW w:w="1428" w:type="dxa"/>
            <w:vAlign w:val="center"/>
          </w:tcPr>
          <w:p w:rsidR="00CE5CD7" w:rsidRDefault="0068511E">
            <w:pPr>
              <w:jc w:val="center"/>
              <w:rPr>
                <w:rFonts w:ascii="仿宋_GB2312" w:eastAsia="仿宋_GB2312"/>
                <w:sz w:val="24"/>
              </w:rPr>
            </w:pPr>
            <w:r>
              <w:rPr>
                <w:rFonts w:ascii="仿宋_GB2312" w:eastAsia="仿宋_GB2312" w:hint="eastAsia"/>
                <w:sz w:val="24"/>
              </w:rPr>
              <w:t>□市级</w:t>
            </w:r>
          </w:p>
          <w:p w:rsidR="00CE5CD7" w:rsidRDefault="0068511E">
            <w:pPr>
              <w:pStyle w:val="a7"/>
              <w:outlineLvl w:val="9"/>
              <w:rPr>
                <w:rFonts w:ascii="仿宋_GB2312" w:eastAsia="仿宋_GB2312" w:hAnsi="仿宋_GB2312" w:cs="仿宋_GB2312"/>
                <w:sz w:val="32"/>
              </w:rPr>
            </w:pPr>
            <w:r>
              <w:rPr>
                <w:rFonts w:ascii="仿宋_GB2312" w:eastAsia="仿宋_GB2312" w:hint="eastAsia"/>
                <w:b w:val="0"/>
                <w:bCs w:val="0"/>
                <w:sz w:val="24"/>
                <w:szCs w:val="24"/>
              </w:rPr>
              <w:t>□区级</w:t>
            </w:r>
          </w:p>
        </w:tc>
        <w:tc>
          <w:tcPr>
            <w:tcW w:w="1377" w:type="dxa"/>
            <w:vAlign w:val="center"/>
          </w:tcPr>
          <w:p w:rsidR="00CE5CD7" w:rsidRDefault="00CE5CD7">
            <w:pPr>
              <w:pStyle w:val="a7"/>
              <w:outlineLvl w:val="9"/>
              <w:rPr>
                <w:rFonts w:ascii="仿宋_GB2312" w:eastAsia="仿宋_GB2312"/>
                <w:b w:val="0"/>
                <w:bCs w:val="0"/>
                <w:sz w:val="24"/>
                <w:szCs w:val="24"/>
              </w:rPr>
            </w:pPr>
          </w:p>
        </w:tc>
      </w:tr>
    </w:tbl>
    <w:p w:rsidR="00CE5CD7" w:rsidRDefault="0068511E" w:rsidP="0026358F">
      <w:pPr>
        <w:spacing w:line="580" w:lineRule="exact"/>
        <w:ind w:firstLineChars="200" w:firstLine="643"/>
        <w:outlineLvl w:val="1"/>
        <w:rPr>
          <w:rFonts w:ascii="楷体_GB2312" w:eastAsia="楷体_GB2312" w:hAnsi="楷体_GB2312" w:cs="楷体_GB2312"/>
          <w:b/>
          <w:bCs/>
          <w:sz w:val="32"/>
          <w:szCs w:val="22"/>
        </w:rPr>
      </w:pPr>
      <w:bookmarkStart w:id="23" w:name="_Toc27757"/>
      <w:bookmarkStart w:id="24" w:name="_Toc32008"/>
      <w:bookmarkStart w:id="25" w:name="_Toc17793"/>
      <w:r>
        <w:rPr>
          <w:rFonts w:ascii="楷体_GB2312" w:eastAsia="楷体_GB2312" w:hAnsi="楷体_GB2312" w:cs="楷体_GB2312" w:hint="eastAsia"/>
          <w:b/>
          <w:bCs/>
          <w:sz w:val="32"/>
          <w:szCs w:val="22"/>
        </w:rPr>
        <w:t>3.</w:t>
      </w:r>
      <w:bookmarkEnd w:id="21"/>
      <w:bookmarkEnd w:id="22"/>
      <w:r>
        <w:rPr>
          <w:rFonts w:ascii="楷体_GB2312" w:eastAsia="楷体_GB2312" w:hAnsi="楷体_GB2312" w:cs="楷体_GB2312" w:hint="eastAsia"/>
          <w:b/>
          <w:bCs/>
          <w:sz w:val="32"/>
          <w:szCs w:val="22"/>
        </w:rPr>
        <w:t>3示范推广</w:t>
      </w:r>
      <w:bookmarkEnd w:id="23"/>
      <w:bookmarkEnd w:id="24"/>
      <w:bookmarkEnd w:id="25"/>
    </w:p>
    <w:p w:rsidR="00CE5CD7" w:rsidRDefault="0068511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围绕现场会、成果推广、价值效益等情况，以</w:t>
      </w:r>
      <w:r>
        <w:rPr>
          <w:rFonts w:ascii="仿宋_GB2312" w:eastAsia="仿宋_GB2312" w:hAnsi="仿宋_GB2312" w:cs="仿宋_GB2312" w:hint="eastAsia"/>
          <w:b/>
          <w:bCs/>
          <w:sz w:val="32"/>
          <w:szCs w:val="32"/>
        </w:rPr>
        <w:t>“文字说明+图片或表格等”</w:t>
      </w:r>
      <w:r>
        <w:rPr>
          <w:rFonts w:ascii="仿宋_GB2312" w:eastAsia="仿宋_GB2312" w:hAnsi="仿宋_GB2312" w:cs="仿宋_GB2312" w:hint="eastAsia"/>
          <w:sz w:val="32"/>
          <w:szCs w:val="32"/>
        </w:rPr>
        <w:t>形式提供佐证材料。</w:t>
      </w:r>
    </w:p>
    <w:p w:rsidR="00CE5CD7" w:rsidRDefault="0068511E" w:rsidP="0026358F">
      <w:pPr>
        <w:spacing w:line="600" w:lineRule="exact"/>
        <w:ind w:firstLineChars="200" w:firstLine="643"/>
        <w:rPr>
          <w:rFonts w:ascii="仿宋_GB2312" w:eastAsia="仿宋_GB2312" w:hAnsi="仿宋_GB2312" w:cs="仿宋_GB2312"/>
          <w:sz w:val="32"/>
          <w:szCs w:val="32"/>
        </w:rPr>
      </w:pPr>
      <w:bookmarkStart w:id="26" w:name="_Toc2067"/>
      <w:bookmarkStart w:id="27" w:name="_Toc16183"/>
      <w:r>
        <w:rPr>
          <w:rFonts w:ascii="楷体_GB2312" w:eastAsia="楷体_GB2312" w:hAnsi="楷体_GB2312" w:cs="楷体_GB2312" w:hint="eastAsia"/>
          <w:b/>
          <w:bCs/>
          <w:sz w:val="32"/>
          <w:szCs w:val="22"/>
        </w:rPr>
        <w:t>3.4创新应用</w:t>
      </w:r>
    </w:p>
    <w:p w:rsidR="00CE5CD7" w:rsidRDefault="0068511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人工智能等新技术在中小企业数字化改造中的应用，以</w:t>
      </w:r>
      <w:r>
        <w:rPr>
          <w:rFonts w:ascii="仿宋_GB2312" w:eastAsia="仿宋_GB2312" w:hAnsi="仿宋_GB2312" w:cs="仿宋_GB2312" w:hint="eastAsia"/>
          <w:b/>
          <w:bCs/>
          <w:sz w:val="32"/>
          <w:szCs w:val="32"/>
        </w:rPr>
        <w:t>“应用场景（产品）名称+文字说明+图片（系统截图、现场照片）等”</w:t>
      </w:r>
      <w:r>
        <w:rPr>
          <w:rFonts w:ascii="仿宋_GB2312" w:eastAsia="仿宋_GB2312" w:hAnsi="仿宋_GB2312" w:cs="仿宋_GB2312" w:hint="eastAsia"/>
          <w:sz w:val="32"/>
          <w:szCs w:val="32"/>
        </w:rPr>
        <w:t>形式提供佐证材料。</w:t>
      </w:r>
    </w:p>
    <w:p w:rsidR="00CE5CD7" w:rsidRDefault="0068511E">
      <w:pPr>
        <w:pStyle w:val="a6"/>
        <w:spacing w:after="0" w:line="580" w:lineRule="exact"/>
        <w:ind w:firstLineChars="200" w:firstLine="640"/>
        <w:outlineLvl w:val="0"/>
        <w:rPr>
          <w:rFonts w:ascii="黑体" w:eastAsia="黑体" w:cs="楷体_GB2312"/>
          <w:sz w:val="32"/>
          <w:szCs w:val="32"/>
        </w:rPr>
      </w:pPr>
      <w:r>
        <w:rPr>
          <w:rFonts w:ascii="黑体" w:eastAsia="黑体" w:cs="楷体_GB2312" w:hint="eastAsia"/>
          <w:sz w:val="32"/>
          <w:szCs w:val="32"/>
        </w:rPr>
        <w:t>三、佐证材料</w:t>
      </w:r>
      <w:bookmarkEnd w:id="26"/>
      <w:bookmarkEnd w:id="27"/>
    </w:p>
    <w:p w:rsidR="00CE5CD7" w:rsidRDefault="0068511E">
      <w:pPr>
        <w:pStyle w:val="a7"/>
        <w:numPr>
          <w:ilvl w:val="255"/>
          <w:numId w:val="0"/>
        </w:numPr>
        <w:spacing w:line="580" w:lineRule="exact"/>
        <w:ind w:firstLineChars="200" w:firstLine="640"/>
        <w:jc w:val="both"/>
        <w:outlineLvl w:val="9"/>
        <w:rPr>
          <w:rFonts w:ascii="仿宋_GB2312" w:eastAsia="仿宋_GB2312" w:hAnsi="仿宋_GB2312" w:cs="仿宋_GB2312"/>
          <w:b w:val="0"/>
          <w:bCs w:val="0"/>
          <w:sz w:val="32"/>
        </w:rPr>
      </w:pPr>
      <w:r>
        <w:rPr>
          <w:rFonts w:ascii="仿宋_GB2312" w:eastAsia="仿宋_GB2312" w:hAnsi="仿宋_GB2312" w:cs="仿宋_GB2312" w:hint="eastAsia"/>
          <w:b w:val="0"/>
          <w:bCs w:val="0"/>
          <w:sz w:val="32"/>
        </w:rPr>
        <w:t>1.企业营业执照</w:t>
      </w:r>
    </w:p>
    <w:p w:rsidR="00CE5CD7" w:rsidRDefault="0068511E">
      <w:pPr>
        <w:pStyle w:val="a7"/>
        <w:numPr>
          <w:ilvl w:val="255"/>
          <w:numId w:val="0"/>
        </w:numPr>
        <w:spacing w:line="580" w:lineRule="exact"/>
        <w:ind w:firstLineChars="200" w:firstLine="640"/>
        <w:jc w:val="both"/>
        <w:outlineLvl w:val="9"/>
        <w:rPr>
          <w:rFonts w:ascii="仿宋_GB2312" w:eastAsia="仿宋_GB2312" w:hAnsi="仿宋_GB2312" w:cs="仿宋_GB2312"/>
          <w:b w:val="0"/>
          <w:bCs w:val="0"/>
          <w:sz w:val="32"/>
        </w:rPr>
      </w:pPr>
      <w:r>
        <w:rPr>
          <w:rFonts w:ascii="仿宋_GB2312" w:eastAsia="仿宋_GB2312" w:hAnsi="仿宋_GB2312" w:cs="仿宋_GB2312" w:hint="eastAsia"/>
          <w:b w:val="0"/>
          <w:bCs w:val="0"/>
          <w:sz w:val="32"/>
        </w:rPr>
        <w:lastRenderedPageBreak/>
        <w:t>2.企业荣誉资质证明文件</w:t>
      </w:r>
    </w:p>
    <w:p w:rsidR="00CE5CD7" w:rsidRDefault="0068511E">
      <w:pPr>
        <w:pStyle w:val="a7"/>
        <w:numPr>
          <w:ilvl w:val="255"/>
          <w:numId w:val="0"/>
        </w:numPr>
        <w:spacing w:line="580" w:lineRule="exact"/>
        <w:ind w:firstLineChars="200" w:firstLine="640"/>
        <w:jc w:val="both"/>
        <w:outlineLvl w:val="9"/>
        <w:rPr>
          <w:rFonts w:ascii="仿宋_GB2312" w:eastAsia="仿宋_GB2312" w:hAnsi="仿宋_GB2312" w:cs="仿宋_GB2312"/>
          <w:b w:val="0"/>
          <w:bCs w:val="0"/>
          <w:sz w:val="32"/>
        </w:rPr>
      </w:pPr>
      <w:r>
        <w:rPr>
          <w:rFonts w:ascii="仿宋_GB2312" w:eastAsia="仿宋_GB2312" w:hAnsi="仿宋_GB2312" w:cs="仿宋_GB2312" w:hint="eastAsia"/>
          <w:b w:val="0"/>
          <w:bCs w:val="0"/>
          <w:sz w:val="32"/>
        </w:rPr>
        <w:t>3.企业知识产权等证明文件</w:t>
      </w:r>
    </w:p>
    <w:p w:rsidR="00CE5CD7" w:rsidRDefault="0068511E">
      <w:pPr>
        <w:pStyle w:val="a7"/>
        <w:numPr>
          <w:ilvl w:val="255"/>
          <w:numId w:val="0"/>
        </w:numPr>
        <w:spacing w:line="580" w:lineRule="exact"/>
        <w:ind w:firstLineChars="200" w:firstLine="640"/>
        <w:jc w:val="both"/>
        <w:outlineLvl w:val="9"/>
        <w:rPr>
          <w:rFonts w:ascii="仿宋_GB2312" w:eastAsia="仿宋_GB2312" w:hAnsi="仿宋_GB2312" w:cs="仿宋_GB2312" w:hint="eastAsia"/>
          <w:b w:val="0"/>
          <w:bCs w:val="0"/>
          <w:sz w:val="32"/>
        </w:rPr>
      </w:pPr>
      <w:r>
        <w:rPr>
          <w:rFonts w:ascii="仿宋_GB2312" w:eastAsia="仿宋_GB2312" w:hAnsi="仿宋_GB2312" w:cs="仿宋_GB2312" w:hint="eastAsia"/>
          <w:b w:val="0"/>
          <w:bCs w:val="0"/>
          <w:sz w:val="32"/>
        </w:rPr>
        <w:t>4.其他证明文件</w:t>
      </w:r>
    </w:p>
    <w:p w:rsidR="0069674B" w:rsidRDefault="0069674B" w:rsidP="0069674B">
      <w:pPr>
        <w:pStyle w:val="2"/>
        <w:ind w:leftChars="0" w:left="0" w:firstLineChars="0" w:firstLine="0"/>
        <w:rPr>
          <w:rFonts w:hint="eastAsia"/>
        </w:rPr>
      </w:pPr>
      <w:bookmarkStart w:id="28" w:name="_GoBack"/>
      <w:bookmarkEnd w:id="28"/>
    </w:p>
    <w:sectPr w:rsidR="0069674B" w:rsidSect="0069674B">
      <w:footerReference w:type="default" r:id="rId18"/>
      <w:pgSz w:w="11906" w:h="16838"/>
      <w:pgMar w:top="2098" w:right="1474" w:bottom="1814" w:left="1588" w:header="851" w:footer="1020" w:gutter="0"/>
      <w:pgNumType w:start="1"/>
      <w:cols w:space="720"/>
      <w:docGrid w:type="linesAndChar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22C" w:rsidRDefault="0093022C">
      <w:r>
        <w:separator/>
      </w:r>
    </w:p>
  </w:endnote>
  <w:endnote w:type="continuationSeparator" w:id="0">
    <w:p w:rsidR="0093022C" w:rsidRDefault="00930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fontKey="{70B1B76B-475D-4253-8F4E-0E55E1F70263}"/>
  </w:font>
  <w:font w:name="文泉驿微米黑">
    <w:altName w:val="黑体"/>
    <w:charset w:val="86"/>
    <w:family w:val="auto"/>
    <w:pitch w:val="default"/>
    <w:sig w:usb0="00000000" w:usb1="00000000" w:usb2="00800036" w:usb3="00000000" w:csb0="603E019F" w:csb1="DFD70000"/>
  </w:font>
  <w:font w:name="黑体">
    <w:altName w:val="SimHei"/>
    <w:panose1 w:val="02010609060101010101"/>
    <w:charset w:val="86"/>
    <w:family w:val="modern"/>
    <w:pitch w:val="fixed"/>
    <w:sig w:usb0="800002BF" w:usb1="38CF7CFA" w:usb2="00000016" w:usb3="00000000" w:csb0="00040001" w:csb1="00000000"/>
    <w:embedRegular r:id="rId2" w:subsetted="1" w:fontKey="{EB358A46-C99D-4AEE-994D-6252C377B0C6}"/>
  </w:font>
  <w:font w:name="方正小标宋简体">
    <w:panose1 w:val="02010601030101010101"/>
    <w:charset w:val="86"/>
    <w:family w:val="auto"/>
    <w:pitch w:val="variable"/>
    <w:sig w:usb0="00000001" w:usb1="080E0000" w:usb2="00000010" w:usb3="00000000" w:csb0="00040000" w:csb1="00000000"/>
    <w:embedRegular r:id="rId3" w:subsetted="1" w:fontKey="{6201AFA3-EB4C-4F3F-80D8-926A1436F4F6}"/>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embedRegular r:id="rId4" w:subsetted="1" w:fontKey="{6241F11E-3F97-4469-8989-586EB4A48532}"/>
    <w:embedBold r:id="rId5" w:subsetted="1" w:fontKey="{D632C4FB-E2FB-4F5C-9DB6-8191C687E49D}"/>
  </w:font>
  <w:font w:name="仿宋_GB2312">
    <w:panose1 w:val="02010609030101010101"/>
    <w:charset w:val="86"/>
    <w:family w:val="modern"/>
    <w:pitch w:val="fixed"/>
    <w:sig w:usb0="00000001" w:usb1="080E0000" w:usb2="00000010" w:usb3="00000000" w:csb0="00040000" w:csb1="00000000"/>
    <w:embedRegular r:id="rId6" w:subsetted="1" w:fontKey="{868E38D2-40BA-4745-88EA-109A5718A575}"/>
    <w:embedBold r:id="rId7" w:subsetted="1" w:fontKey="{6D79E578-EC1B-4198-9E1C-316930891C67}"/>
  </w:font>
  <w:font w:name="创艺简标宋">
    <w:panose1 w:val="00000000000000000000"/>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embedRegular r:id="rId8" w:subsetted="1" w:fontKey="{47D2EACC-D83D-46CA-9D57-0C4E3EC9A147}"/>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CD7" w:rsidRDefault="0068511E">
    <w:pPr>
      <w:tabs>
        <w:tab w:val="center" w:pos="4153"/>
        <w:tab w:val="right" w:pos="8306"/>
      </w:tabs>
      <w:snapToGrid w:val="0"/>
      <w:jc w:val="left"/>
      <w:rPr>
        <w:rFonts w:ascii="宋体" w:eastAsia="仿宋_GB2312"/>
        <w:sz w:val="28"/>
        <w:szCs w:val="28"/>
      </w:rPr>
    </w:pPr>
    <w:r>
      <w:rPr>
        <w:rFonts w:ascii="宋体" w:eastAsia="仿宋_GB2312" w:hint="eastAsia"/>
        <w:sz w:val="28"/>
        <w:szCs w:val="28"/>
      </w:rPr>
      <w:t>—</w:t>
    </w:r>
    <w:r>
      <w:rPr>
        <w:rFonts w:ascii="宋体" w:eastAsia="仿宋_GB2312" w:hint="eastAsia"/>
        <w:sz w:val="28"/>
        <w:szCs w:val="28"/>
      </w:rPr>
      <w:t xml:space="preserve"> </w:t>
    </w:r>
    <w:r>
      <w:rPr>
        <w:rFonts w:ascii="宋体" w:eastAsia="仿宋_GB2312" w:hint="eastAsia"/>
        <w:sz w:val="28"/>
        <w:szCs w:val="28"/>
      </w:rPr>
      <w:fldChar w:fldCharType="begin"/>
    </w:r>
    <w:r>
      <w:rPr>
        <w:rFonts w:ascii="宋体" w:eastAsia="仿宋_GB2312" w:hint="eastAsia"/>
        <w:sz w:val="28"/>
        <w:szCs w:val="28"/>
      </w:rPr>
      <w:instrText>PAGE   \* MERGEFORMAT</w:instrText>
    </w:r>
    <w:r>
      <w:rPr>
        <w:rFonts w:ascii="宋体" w:eastAsia="仿宋_GB2312" w:hint="eastAsia"/>
        <w:sz w:val="28"/>
        <w:szCs w:val="28"/>
      </w:rPr>
      <w:fldChar w:fldCharType="separate"/>
    </w:r>
    <w:r>
      <w:rPr>
        <w:rFonts w:ascii="宋体" w:eastAsia="仿宋_GB2312" w:hint="eastAsia"/>
        <w:sz w:val="28"/>
        <w:szCs w:val="28"/>
        <w:lang w:val="zh-CN"/>
      </w:rPr>
      <w:t>2</w:t>
    </w:r>
    <w:r>
      <w:rPr>
        <w:rFonts w:ascii="宋体" w:eastAsia="仿宋_GB2312" w:hint="eastAsia"/>
        <w:sz w:val="28"/>
        <w:szCs w:val="28"/>
      </w:rPr>
      <w:fldChar w:fldCharType="end"/>
    </w:r>
    <w:r>
      <w:rPr>
        <w:rFonts w:ascii="宋体" w:eastAsia="仿宋_GB2312" w:hint="eastAsia"/>
        <w:sz w:val="28"/>
        <w:szCs w:val="28"/>
      </w:rPr>
      <w:t xml:space="preserve"> </w:t>
    </w:r>
    <w:r>
      <w:rPr>
        <w:rFonts w:ascii="宋体" w:eastAsia="仿宋_GB2312"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CD7" w:rsidRDefault="00CE5CD7">
    <w:pPr>
      <w:tabs>
        <w:tab w:val="center" w:pos="4153"/>
        <w:tab w:val="right" w:pos="8306"/>
      </w:tabs>
      <w:wordWrap w:val="0"/>
      <w:snapToGrid w:val="0"/>
      <w:ind w:firstLineChars="200" w:firstLine="360"/>
      <w:jc w:val="right"/>
      <w:rPr>
        <w:rFonts w:eastAsia="仿宋_GB2312"/>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CD7" w:rsidRDefault="00CE5CD7">
    <w:pPr>
      <w:tabs>
        <w:tab w:val="center" w:pos="4153"/>
        <w:tab w:val="right" w:pos="8306"/>
      </w:tabs>
      <w:snapToGrid w:val="0"/>
      <w:jc w:val="left"/>
      <w:rPr>
        <w:rFonts w:eastAsia="仿宋_GB2312"/>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77487"/>
    </w:sdtPr>
    <w:sdtEndPr/>
    <w:sdtContent>
      <w:p w:rsidR="00CE5CD7" w:rsidRDefault="0068511E">
        <w:pPr>
          <w:pStyle w:val="aa"/>
          <w:jc w:val="center"/>
        </w:pPr>
        <w:r>
          <w:fldChar w:fldCharType="begin"/>
        </w:r>
        <w:r>
          <w:instrText>PAGE   \* MERGEFORMAT</w:instrText>
        </w:r>
        <w:r>
          <w:fldChar w:fldCharType="separate"/>
        </w:r>
        <w:r>
          <w:rPr>
            <w:lang w:val="zh-CN"/>
          </w:rPr>
          <w:t>4</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CD7" w:rsidRDefault="00CE5CD7">
    <w:pPr>
      <w:pStyle w:val="aa"/>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CD7" w:rsidRDefault="0068511E">
    <w:pPr>
      <w:pStyle w:val="aa"/>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69674B">
      <w:rPr>
        <w:rFonts w:ascii="仿宋_GB2312" w:eastAsia="仿宋_GB2312" w:hAnsi="仿宋_GB2312" w:cs="仿宋_GB2312"/>
        <w:noProof/>
        <w:sz w:val="28"/>
        <w:szCs w:val="28"/>
      </w:rPr>
      <w:t>5</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22C" w:rsidRDefault="0093022C">
      <w:r>
        <w:separator/>
      </w:r>
    </w:p>
  </w:footnote>
  <w:footnote w:type="continuationSeparator" w:id="0">
    <w:p w:rsidR="0093022C" w:rsidRDefault="00930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CD7" w:rsidRDefault="00CE5CD7">
    <w:pPr>
      <w:tabs>
        <w:tab w:val="center" w:pos="4153"/>
        <w:tab w:val="right" w:pos="8306"/>
      </w:tabs>
      <w:snapToGrid w:val="0"/>
      <w:ind w:firstLineChars="200" w:firstLine="360"/>
      <w:jc w:val="center"/>
      <w:rPr>
        <w:rFonts w:eastAsia="仿宋_GB231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CD7" w:rsidRDefault="00CE5CD7">
    <w:pPr>
      <w:tabs>
        <w:tab w:val="center" w:pos="4153"/>
        <w:tab w:val="right" w:pos="8306"/>
      </w:tabs>
      <w:snapToGrid w:val="0"/>
      <w:ind w:firstLineChars="200" w:firstLine="360"/>
      <w:jc w:val="center"/>
      <w:rPr>
        <w:rFonts w:eastAsia="仿宋_GB2312"/>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CD7" w:rsidRDefault="00CE5CD7">
    <w:pPr>
      <w:tabs>
        <w:tab w:val="center" w:pos="4153"/>
        <w:tab w:val="right" w:pos="8306"/>
      </w:tabs>
      <w:snapToGrid w:val="0"/>
      <w:ind w:firstLineChars="200" w:firstLine="360"/>
      <w:jc w:val="center"/>
      <w:rPr>
        <w:rFonts w:eastAsia="仿宋_GB2312"/>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CD7" w:rsidRDefault="00CE5CD7">
    <w:pPr>
      <w:pStyle w:val="ab"/>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CD7" w:rsidRDefault="00CE5CD7">
    <w:pPr>
      <w:pStyle w:val="ab"/>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documentProtection w:edit="readOnly" w:enforcement="0"/>
  <w:defaultTabStop w:val="420"/>
  <w:drawingGridHorizontalSpacing w:val="105"/>
  <w:drawingGridVerticalSpacing w:val="319"/>
  <w:displayHorizontalDrawingGridEvery w:val="2"/>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useAltKinsokuLineBreakRules/>
    <w:compatSetting w:name="compatibilityMode" w:uri="http://schemas.microsoft.com/office/word" w:val="14"/>
  </w:compat>
  <w:docVars>
    <w:docVar w:name="commondata" w:val="eyJoZGlkIjoiYmYzYzAyMjJlY2Q2OTY1YjU0NTU2NzhkMzk4ZmI3OWQifQ=="/>
  </w:docVars>
  <w:rsids>
    <w:rsidRoot w:val="00391C7B"/>
    <w:rsid w:val="BE71A3FC"/>
    <w:rsid w:val="C5FEA7FB"/>
    <w:rsid w:val="CD7738F4"/>
    <w:rsid w:val="CFFC0CC0"/>
    <w:rsid w:val="DD38F0FF"/>
    <w:rsid w:val="ED1F12C4"/>
    <w:rsid w:val="EDA77185"/>
    <w:rsid w:val="F52F5920"/>
    <w:rsid w:val="F696E678"/>
    <w:rsid w:val="F8F71C59"/>
    <w:rsid w:val="FD4461FF"/>
    <w:rsid w:val="FD7F119C"/>
    <w:rsid w:val="00001569"/>
    <w:rsid w:val="00075C9D"/>
    <w:rsid w:val="001A1458"/>
    <w:rsid w:val="001B077C"/>
    <w:rsid w:val="001C4236"/>
    <w:rsid w:val="0026358F"/>
    <w:rsid w:val="002E382E"/>
    <w:rsid w:val="00391C7B"/>
    <w:rsid w:val="004A4764"/>
    <w:rsid w:val="005A46A8"/>
    <w:rsid w:val="0068511E"/>
    <w:rsid w:val="0069674B"/>
    <w:rsid w:val="006E25F2"/>
    <w:rsid w:val="007456A7"/>
    <w:rsid w:val="007E23CE"/>
    <w:rsid w:val="0093022C"/>
    <w:rsid w:val="00CE5CD7"/>
    <w:rsid w:val="00F118E1"/>
    <w:rsid w:val="046F159B"/>
    <w:rsid w:val="08BD59D6"/>
    <w:rsid w:val="163154AE"/>
    <w:rsid w:val="17EA0982"/>
    <w:rsid w:val="1D383D8D"/>
    <w:rsid w:val="22B558AB"/>
    <w:rsid w:val="278D58F1"/>
    <w:rsid w:val="2D0A4636"/>
    <w:rsid w:val="35A927F7"/>
    <w:rsid w:val="361166CE"/>
    <w:rsid w:val="3B612093"/>
    <w:rsid w:val="3E9769EC"/>
    <w:rsid w:val="3F1E2BD3"/>
    <w:rsid w:val="3FD78451"/>
    <w:rsid w:val="3FFB2768"/>
    <w:rsid w:val="3FFEF443"/>
    <w:rsid w:val="4070745F"/>
    <w:rsid w:val="4348594E"/>
    <w:rsid w:val="47F95F8C"/>
    <w:rsid w:val="48634A24"/>
    <w:rsid w:val="4B0A1D6A"/>
    <w:rsid w:val="52BA45FB"/>
    <w:rsid w:val="5AF94BE0"/>
    <w:rsid w:val="5D803A90"/>
    <w:rsid w:val="5DF9EA38"/>
    <w:rsid w:val="5F1E747C"/>
    <w:rsid w:val="5FF706F6"/>
    <w:rsid w:val="606E43E2"/>
    <w:rsid w:val="64A44C91"/>
    <w:rsid w:val="654B669F"/>
    <w:rsid w:val="655D4B5E"/>
    <w:rsid w:val="65705B83"/>
    <w:rsid w:val="69EA20D6"/>
    <w:rsid w:val="74881B72"/>
    <w:rsid w:val="757B7741"/>
    <w:rsid w:val="76244B5B"/>
    <w:rsid w:val="76851387"/>
    <w:rsid w:val="77301D86"/>
    <w:rsid w:val="79EEAC3F"/>
    <w:rsid w:val="7B0F7FF1"/>
    <w:rsid w:val="7D7F99C4"/>
    <w:rsid w:val="7ED7E86F"/>
    <w:rsid w:val="7FFF140D"/>
    <w:rsid w:val="8EEEA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uiPriority="0" w:unhideWhenUsed="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unhideWhenUsed="0" w:qFormat="1"/>
    <w:lsdException w:name="footer" w:semiHidden="0" w:unhideWhenUsed="0" w:qFormat="1"/>
    <w:lsdException w:name="caption" w:uiPriority="35"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cs="宋体"/>
      <w:b/>
      <w:kern w:val="44"/>
      <w:sz w:val="48"/>
      <w:szCs w:val="48"/>
    </w:rPr>
  </w:style>
  <w:style w:type="paragraph" w:styleId="20">
    <w:name w:val="heading 2"/>
    <w:basedOn w:val="a"/>
    <w:next w:val="a"/>
    <w:qFormat/>
    <w:pPr>
      <w:keepNext/>
      <w:keepLines/>
      <w:spacing w:before="260" w:after="260" w:line="415" w:lineRule="auto"/>
      <w:outlineLvl w:val="1"/>
    </w:pPr>
    <w:rPr>
      <w:rFonts w:ascii="文泉驿微米黑" w:eastAsia="黑体" w:hAnsi="文泉驿微米黑"/>
      <w:b/>
      <w:sz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next w:val="a3"/>
    <w:qFormat/>
    <w:pPr>
      <w:widowControl w:val="0"/>
      <w:spacing w:after="120"/>
      <w:ind w:leftChars="200" w:left="200" w:firstLineChars="200" w:firstLine="200"/>
      <w:jc w:val="both"/>
    </w:pPr>
    <w:rPr>
      <w:rFonts w:ascii="Calibri" w:hAnsi="Calibri"/>
      <w:kern w:val="2"/>
      <w:sz w:val="21"/>
      <w:szCs w:val="24"/>
    </w:rPr>
  </w:style>
  <w:style w:type="paragraph" w:styleId="a3">
    <w:name w:val="Body Text Indent"/>
    <w:next w:val="a4"/>
    <w:qFormat/>
    <w:pPr>
      <w:widowControl w:val="0"/>
      <w:spacing w:after="120"/>
      <w:ind w:leftChars="200" w:left="200"/>
      <w:jc w:val="both"/>
    </w:pPr>
    <w:rPr>
      <w:rFonts w:ascii="Calibri" w:hAnsi="Calibri"/>
      <w:kern w:val="2"/>
      <w:sz w:val="21"/>
      <w:szCs w:val="24"/>
    </w:rPr>
  </w:style>
  <w:style w:type="paragraph" w:styleId="a4">
    <w:name w:val="Normal Indent"/>
    <w:basedOn w:val="a"/>
    <w:next w:val="5"/>
    <w:qFormat/>
    <w:pPr>
      <w:ind w:firstLine="420"/>
    </w:pPr>
  </w:style>
  <w:style w:type="paragraph" w:styleId="5">
    <w:name w:val="index 5"/>
    <w:basedOn w:val="a"/>
    <w:next w:val="a"/>
    <w:qFormat/>
    <w:pPr>
      <w:ind w:left="1680"/>
    </w:pPr>
  </w:style>
  <w:style w:type="paragraph" w:styleId="a5">
    <w:name w:val="annotation text"/>
    <w:basedOn w:val="a"/>
    <w:qFormat/>
    <w:pPr>
      <w:jc w:val="left"/>
    </w:pPr>
  </w:style>
  <w:style w:type="paragraph" w:styleId="a6">
    <w:name w:val="Body Text"/>
    <w:basedOn w:val="a"/>
    <w:next w:val="a7"/>
    <w:qFormat/>
    <w:pPr>
      <w:spacing w:after="120"/>
    </w:pPr>
  </w:style>
  <w:style w:type="paragraph" w:styleId="a7">
    <w:name w:val="Title"/>
    <w:basedOn w:val="a"/>
    <w:next w:val="a"/>
    <w:qFormat/>
    <w:pPr>
      <w:jc w:val="center"/>
      <w:outlineLvl w:val="0"/>
    </w:pPr>
    <w:rPr>
      <w:rFonts w:eastAsia="方正小标宋简体" w:cs="Arial"/>
      <w:b/>
      <w:bCs/>
      <w:sz w:val="44"/>
      <w:szCs w:val="32"/>
    </w:rPr>
  </w:style>
  <w:style w:type="paragraph" w:styleId="a8">
    <w:name w:val="Date"/>
    <w:basedOn w:val="a"/>
    <w:next w:val="a"/>
    <w:qFormat/>
    <w:pPr>
      <w:ind w:leftChars="2500" w:left="2500"/>
    </w:pPr>
  </w:style>
  <w:style w:type="paragraph" w:styleId="a9">
    <w:name w:val="Balloon Text"/>
    <w:basedOn w:val="a"/>
    <w:link w:val="Char"/>
    <w:uiPriority w:val="99"/>
    <w:semiHidden/>
    <w:unhideWhenUsed/>
    <w:qFormat/>
    <w:rPr>
      <w:sz w:val="18"/>
      <w:szCs w:val="18"/>
    </w:rPr>
  </w:style>
  <w:style w:type="paragraph" w:styleId="aa">
    <w:name w:val="footer"/>
    <w:basedOn w:val="a"/>
    <w:link w:val="Char0"/>
    <w:uiPriority w:val="99"/>
    <w:qFormat/>
    <w:pPr>
      <w:tabs>
        <w:tab w:val="center" w:pos="4153"/>
        <w:tab w:val="right" w:pos="8306"/>
      </w:tabs>
      <w:snapToGrid w:val="0"/>
      <w:jc w:val="left"/>
    </w:pPr>
    <w:rPr>
      <w:sz w:val="18"/>
    </w:rPr>
  </w:style>
  <w:style w:type="paragraph" w:styleId="ab">
    <w:name w:val="header"/>
    <w:basedOn w:val="a"/>
    <w:qFormat/>
    <w:pPr>
      <w:tabs>
        <w:tab w:val="center" w:pos="4153"/>
        <w:tab w:val="right" w:pos="8306"/>
      </w:tabs>
      <w:snapToGrid w:val="0"/>
    </w:pPr>
    <w:rPr>
      <w:sz w:val="18"/>
    </w:rPr>
  </w:style>
  <w:style w:type="paragraph" w:styleId="10">
    <w:name w:val="toc 1"/>
    <w:basedOn w:val="a"/>
    <w:next w:val="a"/>
    <w:uiPriority w:val="39"/>
    <w:semiHidden/>
    <w:unhideWhenUsed/>
    <w:qFormat/>
  </w:style>
  <w:style w:type="paragraph" w:styleId="21">
    <w:name w:val="toc 2"/>
    <w:basedOn w:val="a"/>
    <w:next w:val="a"/>
    <w:uiPriority w:val="39"/>
    <w:semiHidden/>
    <w:unhideWhenUsed/>
    <w:qFormat/>
    <w:pPr>
      <w:ind w:leftChars="200" w:left="420"/>
    </w:pPr>
  </w:style>
  <w:style w:type="paragraph" w:styleId="ac">
    <w:name w:val="Normal (Web)"/>
    <w:basedOn w:val="a"/>
    <w:qFormat/>
    <w:pPr>
      <w:spacing w:before="100" w:beforeAutospacing="1" w:after="100" w:afterAutospacing="1"/>
      <w:jc w:val="left"/>
    </w:pPr>
    <w:rPr>
      <w:kern w:val="0"/>
      <w:sz w:val="24"/>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qFormat/>
    <w:rPr>
      <w:color w:val="0000FF"/>
      <w:u w:val="single"/>
    </w:rPr>
  </w:style>
  <w:style w:type="character" w:customStyle="1" w:styleId="Char">
    <w:name w:val="批注框文本 Char"/>
    <w:basedOn w:val="a0"/>
    <w:link w:val="a9"/>
    <w:uiPriority w:val="99"/>
    <w:semiHidden/>
    <w:qFormat/>
    <w:rPr>
      <w:rFonts w:ascii="Calibri" w:hAnsi="Calibri"/>
      <w:kern w:val="2"/>
      <w:sz w:val="18"/>
      <w:szCs w:val="18"/>
    </w:rPr>
  </w:style>
  <w:style w:type="character" w:customStyle="1" w:styleId="Char0">
    <w:name w:val="页脚 Char"/>
    <w:basedOn w:val="a0"/>
    <w:link w:val="aa"/>
    <w:uiPriority w:val="99"/>
    <w:qFormat/>
    <w:rPr>
      <w:rFonts w:ascii="Calibri" w:hAnsi="Calibri"/>
      <w:kern w:val="2"/>
      <w:sz w:val="18"/>
      <w:szCs w:val="24"/>
    </w:rPr>
  </w:style>
  <w:style w:type="paragraph" w:customStyle="1" w:styleId="-1">
    <w:name w:val="正文-公1"/>
    <w:basedOn w:val="a"/>
    <w:qFormat/>
    <w:pPr>
      <w:ind w:firstLineChars="200" w:firstLine="200"/>
    </w:pPr>
    <w:rPr>
      <w:rFonts w:ascii="Times New Roman" w:hAnsi="Times New Roman"/>
    </w:rPr>
  </w:style>
  <w:style w:type="paragraph" w:customStyle="1" w:styleId="NormalIndent1">
    <w:name w:val="Normal Indent1"/>
    <w:basedOn w:val="a"/>
    <w:qFormat/>
    <w:pPr>
      <w:ind w:firstLine="420"/>
    </w:pPr>
    <w:rPr>
      <w:rFonts w:eastAsiaTheme="minorEastAsia"/>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uiPriority="0" w:unhideWhenUsed="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unhideWhenUsed="0" w:qFormat="1"/>
    <w:lsdException w:name="footer" w:semiHidden="0" w:unhideWhenUsed="0" w:qFormat="1"/>
    <w:lsdException w:name="caption" w:uiPriority="35"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cs="宋体"/>
      <w:b/>
      <w:kern w:val="44"/>
      <w:sz w:val="48"/>
      <w:szCs w:val="48"/>
    </w:rPr>
  </w:style>
  <w:style w:type="paragraph" w:styleId="20">
    <w:name w:val="heading 2"/>
    <w:basedOn w:val="a"/>
    <w:next w:val="a"/>
    <w:qFormat/>
    <w:pPr>
      <w:keepNext/>
      <w:keepLines/>
      <w:spacing w:before="260" w:after="260" w:line="415" w:lineRule="auto"/>
      <w:outlineLvl w:val="1"/>
    </w:pPr>
    <w:rPr>
      <w:rFonts w:ascii="文泉驿微米黑" w:eastAsia="黑体" w:hAnsi="文泉驿微米黑"/>
      <w:b/>
      <w:sz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next w:val="a3"/>
    <w:qFormat/>
    <w:pPr>
      <w:widowControl w:val="0"/>
      <w:spacing w:after="120"/>
      <w:ind w:leftChars="200" w:left="200" w:firstLineChars="200" w:firstLine="200"/>
      <w:jc w:val="both"/>
    </w:pPr>
    <w:rPr>
      <w:rFonts w:ascii="Calibri" w:hAnsi="Calibri"/>
      <w:kern w:val="2"/>
      <w:sz w:val="21"/>
      <w:szCs w:val="24"/>
    </w:rPr>
  </w:style>
  <w:style w:type="paragraph" w:styleId="a3">
    <w:name w:val="Body Text Indent"/>
    <w:next w:val="a4"/>
    <w:qFormat/>
    <w:pPr>
      <w:widowControl w:val="0"/>
      <w:spacing w:after="120"/>
      <w:ind w:leftChars="200" w:left="200"/>
      <w:jc w:val="both"/>
    </w:pPr>
    <w:rPr>
      <w:rFonts w:ascii="Calibri" w:hAnsi="Calibri"/>
      <w:kern w:val="2"/>
      <w:sz w:val="21"/>
      <w:szCs w:val="24"/>
    </w:rPr>
  </w:style>
  <w:style w:type="paragraph" w:styleId="a4">
    <w:name w:val="Normal Indent"/>
    <w:basedOn w:val="a"/>
    <w:next w:val="5"/>
    <w:qFormat/>
    <w:pPr>
      <w:ind w:firstLine="420"/>
    </w:pPr>
  </w:style>
  <w:style w:type="paragraph" w:styleId="5">
    <w:name w:val="index 5"/>
    <w:basedOn w:val="a"/>
    <w:next w:val="a"/>
    <w:qFormat/>
    <w:pPr>
      <w:ind w:left="1680"/>
    </w:pPr>
  </w:style>
  <w:style w:type="paragraph" w:styleId="a5">
    <w:name w:val="annotation text"/>
    <w:basedOn w:val="a"/>
    <w:qFormat/>
    <w:pPr>
      <w:jc w:val="left"/>
    </w:pPr>
  </w:style>
  <w:style w:type="paragraph" w:styleId="a6">
    <w:name w:val="Body Text"/>
    <w:basedOn w:val="a"/>
    <w:next w:val="a7"/>
    <w:qFormat/>
    <w:pPr>
      <w:spacing w:after="120"/>
    </w:pPr>
  </w:style>
  <w:style w:type="paragraph" w:styleId="a7">
    <w:name w:val="Title"/>
    <w:basedOn w:val="a"/>
    <w:next w:val="a"/>
    <w:qFormat/>
    <w:pPr>
      <w:jc w:val="center"/>
      <w:outlineLvl w:val="0"/>
    </w:pPr>
    <w:rPr>
      <w:rFonts w:eastAsia="方正小标宋简体" w:cs="Arial"/>
      <w:b/>
      <w:bCs/>
      <w:sz w:val="44"/>
      <w:szCs w:val="32"/>
    </w:rPr>
  </w:style>
  <w:style w:type="paragraph" w:styleId="a8">
    <w:name w:val="Date"/>
    <w:basedOn w:val="a"/>
    <w:next w:val="a"/>
    <w:qFormat/>
    <w:pPr>
      <w:ind w:leftChars="2500" w:left="2500"/>
    </w:pPr>
  </w:style>
  <w:style w:type="paragraph" w:styleId="a9">
    <w:name w:val="Balloon Text"/>
    <w:basedOn w:val="a"/>
    <w:link w:val="Char"/>
    <w:uiPriority w:val="99"/>
    <w:semiHidden/>
    <w:unhideWhenUsed/>
    <w:qFormat/>
    <w:rPr>
      <w:sz w:val="18"/>
      <w:szCs w:val="18"/>
    </w:rPr>
  </w:style>
  <w:style w:type="paragraph" w:styleId="aa">
    <w:name w:val="footer"/>
    <w:basedOn w:val="a"/>
    <w:link w:val="Char0"/>
    <w:uiPriority w:val="99"/>
    <w:qFormat/>
    <w:pPr>
      <w:tabs>
        <w:tab w:val="center" w:pos="4153"/>
        <w:tab w:val="right" w:pos="8306"/>
      </w:tabs>
      <w:snapToGrid w:val="0"/>
      <w:jc w:val="left"/>
    </w:pPr>
    <w:rPr>
      <w:sz w:val="18"/>
    </w:rPr>
  </w:style>
  <w:style w:type="paragraph" w:styleId="ab">
    <w:name w:val="header"/>
    <w:basedOn w:val="a"/>
    <w:qFormat/>
    <w:pPr>
      <w:tabs>
        <w:tab w:val="center" w:pos="4153"/>
        <w:tab w:val="right" w:pos="8306"/>
      </w:tabs>
      <w:snapToGrid w:val="0"/>
    </w:pPr>
    <w:rPr>
      <w:sz w:val="18"/>
    </w:rPr>
  </w:style>
  <w:style w:type="paragraph" w:styleId="10">
    <w:name w:val="toc 1"/>
    <w:basedOn w:val="a"/>
    <w:next w:val="a"/>
    <w:uiPriority w:val="39"/>
    <w:semiHidden/>
    <w:unhideWhenUsed/>
    <w:qFormat/>
  </w:style>
  <w:style w:type="paragraph" w:styleId="21">
    <w:name w:val="toc 2"/>
    <w:basedOn w:val="a"/>
    <w:next w:val="a"/>
    <w:uiPriority w:val="39"/>
    <w:semiHidden/>
    <w:unhideWhenUsed/>
    <w:qFormat/>
    <w:pPr>
      <w:ind w:leftChars="200" w:left="420"/>
    </w:pPr>
  </w:style>
  <w:style w:type="paragraph" w:styleId="ac">
    <w:name w:val="Normal (Web)"/>
    <w:basedOn w:val="a"/>
    <w:qFormat/>
    <w:pPr>
      <w:spacing w:before="100" w:beforeAutospacing="1" w:after="100" w:afterAutospacing="1"/>
      <w:jc w:val="left"/>
    </w:pPr>
    <w:rPr>
      <w:kern w:val="0"/>
      <w:sz w:val="24"/>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qFormat/>
    <w:rPr>
      <w:color w:val="0000FF"/>
      <w:u w:val="single"/>
    </w:rPr>
  </w:style>
  <w:style w:type="character" w:customStyle="1" w:styleId="Char">
    <w:name w:val="批注框文本 Char"/>
    <w:basedOn w:val="a0"/>
    <w:link w:val="a9"/>
    <w:uiPriority w:val="99"/>
    <w:semiHidden/>
    <w:qFormat/>
    <w:rPr>
      <w:rFonts w:ascii="Calibri" w:hAnsi="Calibri"/>
      <w:kern w:val="2"/>
      <w:sz w:val="18"/>
      <w:szCs w:val="18"/>
    </w:rPr>
  </w:style>
  <w:style w:type="character" w:customStyle="1" w:styleId="Char0">
    <w:name w:val="页脚 Char"/>
    <w:basedOn w:val="a0"/>
    <w:link w:val="aa"/>
    <w:uiPriority w:val="99"/>
    <w:qFormat/>
    <w:rPr>
      <w:rFonts w:ascii="Calibri" w:hAnsi="Calibri"/>
      <w:kern w:val="2"/>
      <w:sz w:val="18"/>
      <w:szCs w:val="24"/>
    </w:rPr>
  </w:style>
  <w:style w:type="paragraph" w:customStyle="1" w:styleId="-1">
    <w:name w:val="正文-公1"/>
    <w:basedOn w:val="a"/>
    <w:qFormat/>
    <w:pPr>
      <w:ind w:firstLineChars="200" w:firstLine="200"/>
    </w:pPr>
    <w:rPr>
      <w:rFonts w:ascii="Times New Roman" w:hAnsi="Times New Roman"/>
    </w:rPr>
  </w:style>
  <w:style w:type="paragraph" w:customStyle="1" w:styleId="NormalIndent1">
    <w:name w:val="Normal Indent1"/>
    <w:basedOn w:val="a"/>
    <w:qFormat/>
    <w:pPr>
      <w:ind w:firstLine="420"/>
    </w:pPr>
    <w:rPr>
      <w:rFonts w:eastAsiaTheme="minorEastAsia"/>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徐超</cp:lastModifiedBy>
  <cp:revision>10</cp:revision>
  <cp:lastPrinted>2022-07-16T09:32:00Z</cp:lastPrinted>
  <dcterms:created xsi:type="dcterms:W3CDTF">2022-07-15T04:56:00Z</dcterms:created>
  <dcterms:modified xsi:type="dcterms:W3CDTF">2025-07-11T09:37:00Z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4674853D2B304C5C9E89AAA019CD32CD_13</vt:lpwstr>
  </property>
  <property fmtid="{D5CDD505-2E9C-101B-9397-08002B2CF9AE}" pid="4" name="KSOTemplateDocerSaveRecord">
    <vt:lpwstr>eyJoZGlkIjoiMDg1MzVmMzIxZWEzMmE4YjYzZjliNDBkNDE2MTBjM2MiLCJ1c2VySWQiOiIzOTM3NTAxMjkifQ==</vt:lpwstr>
  </property>
</Properties>
</file>