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hint="eastAsia" w:ascii="仿宋" w:hAnsi="仿宋" w:eastAsia="仿宋" w:cs="仿宋"/>
          <w:b/>
          <w:color w:val="000000"/>
          <w:sz w:val="28"/>
          <w:szCs w:val="28"/>
          <w:lang w:val="en-US" w:eastAsia="zh-CN"/>
        </w:rPr>
        <w:t>附件1：</w:t>
      </w:r>
    </w:p>
    <w:p>
      <w:pPr>
        <w:jc w:val="center"/>
        <w:rPr>
          <w:rFonts w:hint="eastAsia" w:ascii="仿宋_GB2312" w:hAnsi="仿宋_GB2312" w:eastAsia="仿宋_GB2312" w:cs="仿宋_GB2312"/>
          <w:b/>
          <w:bCs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pacing w:val="-10"/>
          <w:sz w:val="30"/>
          <w:szCs w:val="30"/>
        </w:rPr>
        <w:t>井冈山</w:t>
      </w:r>
      <w:r>
        <w:rPr>
          <w:rFonts w:hint="eastAsia" w:ascii="仿宋_GB2312" w:hAnsi="仿宋_GB2312" w:eastAsia="仿宋_GB2312" w:cs="仿宋_GB2312"/>
          <w:b/>
          <w:bCs/>
          <w:spacing w:val="-10"/>
          <w:sz w:val="30"/>
          <w:szCs w:val="30"/>
          <w:lang w:val="en-US" w:eastAsia="zh-CN"/>
        </w:rPr>
        <w:t>红色之旅行程安排</w:t>
      </w:r>
    </w:p>
    <w:p/>
    <w:tbl>
      <w:tblPr>
        <w:tblStyle w:val="7"/>
        <w:tblW w:w="10829" w:type="dxa"/>
        <w:jc w:val="center"/>
        <w:tblInd w:w="12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8"/>
        <w:gridCol w:w="7558"/>
        <w:gridCol w:w="457"/>
        <w:gridCol w:w="457"/>
        <w:gridCol w:w="518"/>
        <w:gridCol w:w="109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748" w:type="dxa"/>
            <w:vMerge w:val="restart"/>
            <w:noWrap w:val="0"/>
            <w:vAlign w:val="top"/>
          </w:tcPr>
          <w:p>
            <w:pPr>
              <w:pStyle w:val="9"/>
              <w:spacing w:before="14"/>
              <w:ind w:left="162"/>
              <w:rPr>
                <w:b/>
                <w:sz w:val="21"/>
              </w:rPr>
            </w:pPr>
            <w:r>
              <w:rPr>
                <w:b/>
                <w:sz w:val="21"/>
              </w:rPr>
              <w:t>日期</w:t>
            </w:r>
          </w:p>
        </w:tc>
        <w:tc>
          <w:tcPr>
            <w:tcW w:w="7558" w:type="dxa"/>
            <w:vMerge w:val="restart"/>
            <w:noWrap w:val="0"/>
            <w:vAlign w:val="top"/>
          </w:tcPr>
          <w:p>
            <w:pPr>
              <w:pStyle w:val="9"/>
              <w:spacing w:before="14"/>
              <w:ind w:left="3337" w:right="3327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行程安排</w:t>
            </w:r>
          </w:p>
        </w:tc>
        <w:tc>
          <w:tcPr>
            <w:tcW w:w="1432" w:type="dxa"/>
            <w:gridSpan w:val="3"/>
            <w:noWrap w:val="0"/>
            <w:vAlign w:val="top"/>
          </w:tcPr>
          <w:p>
            <w:pPr>
              <w:pStyle w:val="9"/>
              <w:spacing w:before="14" w:line="246" w:lineRule="exact"/>
              <w:ind w:left="485" w:right="475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用餐</w:t>
            </w:r>
          </w:p>
        </w:tc>
        <w:tc>
          <w:tcPr>
            <w:tcW w:w="1091" w:type="dxa"/>
            <w:vMerge w:val="restart"/>
            <w:noWrap w:val="0"/>
            <w:vAlign w:val="top"/>
          </w:tcPr>
          <w:p>
            <w:pPr>
              <w:pStyle w:val="9"/>
              <w:spacing w:before="14"/>
              <w:ind w:left="334"/>
              <w:rPr>
                <w:b/>
                <w:sz w:val="21"/>
              </w:rPr>
            </w:pPr>
            <w:r>
              <w:rPr>
                <w:b/>
                <w:sz w:val="21"/>
              </w:rPr>
              <w:t>住宿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748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558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7" w:type="dxa"/>
            <w:noWrap w:val="0"/>
            <w:vAlign w:val="top"/>
          </w:tcPr>
          <w:p>
            <w:pPr>
              <w:pStyle w:val="9"/>
              <w:spacing w:line="248" w:lineRule="exact"/>
              <w:ind w:left="6"/>
              <w:jc w:val="center"/>
              <w:rPr>
                <w:b/>
                <w:sz w:val="21"/>
              </w:rPr>
            </w:pPr>
            <w:r>
              <w:rPr>
                <w:b/>
                <w:w w:val="99"/>
                <w:sz w:val="21"/>
              </w:rPr>
              <w:t>早</w:t>
            </w:r>
          </w:p>
        </w:tc>
        <w:tc>
          <w:tcPr>
            <w:tcW w:w="457" w:type="dxa"/>
            <w:noWrap w:val="0"/>
            <w:vAlign w:val="top"/>
          </w:tcPr>
          <w:p>
            <w:pPr>
              <w:pStyle w:val="9"/>
              <w:spacing w:line="248" w:lineRule="exact"/>
              <w:ind w:left="9"/>
              <w:jc w:val="center"/>
              <w:rPr>
                <w:b/>
                <w:sz w:val="21"/>
              </w:rPr>
            </w:pPr>
            <w:r>
              <w:rPr>
                <w:b/>
                <w:w w:val="99"/>
                <w:sz w:val="21"/>
              </w:rPr>
              <w:t>中</w:t>
            </w:r>
          </w:p>
        </w:tc>
        <w:tc>
          <w:tcPr>
            <w:tcW w:w="518" w:type="dxa"/>
            <w:noWrap w:val="0"/>
            <w:vAlign w:val="top"/>
          </w:tcPr>
          <w:p>
            <w:pPr>
              <w:pStyle w:val="9"/>
              <w:spacing w:line="248" w:lineRule="exact"/>
              <w:ind w:left="0" w:right="143"/>
              <w:jc w:val="right"/>
              <w:rPr>
                <w:b/>
                <w:sz w:val="21"/>
              </w:rPr>
            </w:pPr>
            <w:r>
              <w:rPr>
                <w:b/>
                <w:w w:val="99"/>
                <w:sz w:val="21"/>
              </w:rPr>
              <w:t>晚</w:t>
            </w:r>
          </w:p>
        </w:tc>
        <w:tc>
          <w:tcPr>
            <w:tcW w:w="1091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4" w:hRule="atLeast"/>
          <w:jc w:val="center"/>
        </w:trPr>
        <w:tc>
          <w:tcPr>
            <w:tcW w:w="748" w:type="dxa"/>
            <w:noWrap w:val="0"/>
            <w:vAlign w:val="center"/>
          </w:tcPr>
          <w:p>
            <w:pPr>
              <w:pStyle w:val="9"/>
              <w:ind w:left="89" w:right="79"/>
              <w:jc w:val="center"/>
              <w:rPr>
                <w:rFonts w:hint="eastAsia" w:ascii="仿宋_GB2312" w:hAnsi="仿宋_GB2312" w:eastAsia="仿宋_GB2312" w:cs="仿宋_GB2312"/>
                <w:b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</w:rPr>
              <w:t>12.13</w:t>
            </w:r>
          </w:p>
        </w:tc>
        <w:tc>
          <w:tcPr>
            <w:tcW w:w="7558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" w:line="360" w:lineRule="exact"/>
              <w:ind w:left="108" w:firstLine="480" w:firstLineChars="2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8:00 宁波指定地点集合， 车赴宁波栎社机场， 乘机 9C8752 （ 10:55-12:40）赴井冈山机场。</w:t>
            </w: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" w:line="360" w:lineRule="exact"/>
              <w:ind w:left="108" w:firstLine="480" w:firstLineChars="2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抵达后车赴中国革命的摇篮——【井冈山】（含门票 165，环保车 80）</w:t>
            </w: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" w:line="360" w:lineRule="exact"/>
              <w:ind w:left="108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（车程约 1.5 小时）。游览【井冈山革命博物馆】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，此馆是全国爱国主义教育基地一号工程,综合介绍了井冈山斗争的光荣历史，再现了老一辈革命家和井冈山军民的英雄业绩, 游览【茨坪毛泽东旧居】(井冈山革命时期红军大本营) 坐落在茨坪中心的东山脚下,面临风姿秀丽的挹翠湖。这里原是一栋农民的住房。</w:t>
            </w: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" w:line="360" w:lineRule="exact"/>
              <w:ind w:left="108" w:firstLine="480" w:firstLineChars="2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入住酒店。</w:t>
            </w:r>
          </w:p>
        </w:tc>
        <w:tc>
          <w:tcPr>
            <w:tcW w:w="457" w:type="dxa"/>
            <w:noWrap w:val="0"/>
            <w:vAlign w:val="top"/>
          </w:tcPr>
          <w:p>
            <w:pPr>
              <w:pStyle w:val="9"/>
              <w:ind w:left="6"/>
              <w:jc w:val="center"/>
              <w:rPr>
                <w:rFonts w:hint="eastAsia" w:ascii="仿宋_GB2312" w:hAnsi="仿宋_GB2312" w:eastAsia="仿宋_GB2312" w:cs="仿宋_GB2312"/>
                <w:b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w w:val="99"/>
                <w:sz w:val="21"/>
              </w:rPr>
              <w:t>×</w:t>
            </w:r>
          </w:p>
        </w:tc>
        <w:tc>
          <w:tcPr>
            <w:tcW w:w="457" w:type="dxa"/>
            <w:noWrap w:val="0"/>
            <w:vAlign w:val="top"/>
          </w:tcPr>
          <w:p>
            <w:pPr>
              <w:pStyle w:val="9"/>
              <w:spacing w:line="249" w:lineRule="auto"/>
              <w:ind w:left="123" w:right="112"/>
              <w:rPr>
                <w:rFonts w:hint="eastAsia" w:ascii="仿宋_GB2312" w:hAnsi="仿宋_GB2312" w:eastAsia="仿宋_GB2312" w:cs="仿宋_GB2312"/>
                <w:b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</w:rPr>
              <w:t>机餐</w:t>
            </w:r>
          </w:p>
        </w:tc>
        <w:tc>
          <w:tcPr>
            <w:tcW w:w="518" w:type="dxa"/>
            <w:noWrap w:val="0"/>
            <w:vAlign w:val="top"/>
          </w:tcPr>
          <w:p>
            <w:pPr>
              <w:pStyle w:val="9"/>
              <w:ind w:left="0" w:right="143"/>
              <w:jc w:val="right"/>
              <w:rPr>
                <w:rFonts w:hint="eastAsia" w:ascii="仿宋_GB2312" w:hAnsi="仿宋_GB2312" w:eastAsia="仿宋_GB2312" w:cs="仿宋_GB2312"/>
                <w:b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w w:val="99"/>
                <w:sz w:val="21"/>
              </w:rPr>
              <w:t>√</w:t>
            </w:r>
          </w:p>
        </w:tc>
        <w:tc>
          <w:tcPr>
            <w:tcW w:w="1091" w:type="dxa"/>
            <w:noWrap w:val="0"/>
            <w:vAlign w:val="top"/>
          </w:tcPr>
          <w:p>
            <w:pPr>
              <w:pStyle w:val="9"/>
              <w:ind w:left="207" w:right="200"/>
              <w:jc w:val="center"/>
              <w:rPr>
                <w:rFonts w:hint="eastAsia" w:ascii="仿宋_GB2312" w:hAnsi="仿宋_GB2312" w:eastAsia="仿宋_GB2312" w:cs="仿宋_GB2312"/>
                <w:b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</w:rPr>
              <w:t>井冈山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3" w:hRule="atLeast"/>
          <w:jc w:val="center"/>
        </w:trPr>
        <w:tc>
          <w:tcPr>
            <w:tcW w:w="748" w:type="dxa"/>
            <w:noWrap w:val="0"/>
            <w:vAlign w:val="center"/>
          </w:tcPr>
          <w:p>
            <w:pPr>
              <w:pStyle w:val="9"/>
              <w:ind w:left="89" w:right="79"/>
              <w:jc w:val="center"/>
              <w:rPr>
                <w:rFonts w:hint="eastAsia" w:ascii="仿宋_GB2312" w:hAnsi="仿宋_GB2312" w:eastAsia="仿宋_GB2312" w:cs="仿宋_GB2312"/>
                <w:b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</w:rPr>
              <w:t>12.14</w:t>
            </w:r>
          </w:p>
        </w:tc>
        <w:tc>
          <w:tcPr>
            <w:tcW w:w="7558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" w:line="360" w:lineRule="exact"/>
              <w:ind w:left="108" w:firstLine="480" w:firstLineChars="2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早餐后游览井冈山五大哨口之——【黄洋界哨口】（此处是欣赏井冈山云海最佳之处）、（观哨口营房、保卫战胜利纪念碑、红军工事遗 址、朱毛挑粮歇脚处）。万竹之园占地面积百余 亩种类达120余种的【百竹园】、【造币厂】、【小井红军医院】、【大井朱毛旧居】、 游览井冈山著名的—【水口彩虹瀑布】（天然氧吧），远眺中国最值钱的山峰【五指峰】。</w:t>
            </w: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" w:line="360" w:lineRule="exact"/>
              <w:ind w:left="108" w:firstLine="480" w:firstLineChars="2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下午车赴【宜春】(车程约3.5 小时），前往【明月山温泉度假酒店】，自由享用各种特色的温泉池、减轻疲劳蒸汽池、室内游泳馆、美容水疗SPA、健身房、置身其中可感受到温泉轻柔的拍打和随水而生的轻松，免费享用水果、咖啡、饮料等。</w:t>
            </w:r>
          </w:p>
        </w:tc>
        <w:tc>
          <w:tcPr>
            <w:tcW w:w="457" w:type="dxa"/>
            <w:noWrap w:val="0"/>
            <w:vAlign w:val="top"/>
          </w:tcPr>
          <w:p>
            <w:pPr>
              <w:pStyle w:val="9"/>
              <w:ind w:left="6"/>
              <w:jc w:val="center"/>
              <w:rPr>
                <w:rFonts w:hint="eastAsia" w:ascii="仿宋_GB2312" w:hAnsi="仿宋_GB2312" w:eastAsia="仿宋_GB2312" w:cs="仿宋_GB2312"/>
                <w:b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w w:val="99"/>
                <w:sz w:val="21"/>
              </w:rPr>
              <w:t>√</w:t>
            </w:r>
          </w:p>
        </w:tc>
        <w:tc>
          <w:tcPr>
            <w:tcW w:w="457" w:type="dxa"/>
            <w:noWrap w:val="0"/>
            <w:vAlign w:val="top"/>
          </w:tcPr>
          <w:p>
            <w:pPr>
              <w:pStyle w:val="9"/>
              <w:ind w:left="9"/>
              <w:jc w:val="center"/>
              <w:rPr>
                <w:rFonts w:hint="eastAsia" w:ascii="仿宋_GB2312" w:hAnsi="仿宋_GB2312" w:eastAsia="仿宋_GB2312" w:cs="仿宋_GB2312"/>
                <w:b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w w:val="99"/>
                <w:sz w:val="21"/>
              </w:rPr>
              <w:t>√</w:t>
            </w:r>
          </w:p>
        </w:tc>
        <w:tc>
          <w:tcPr>
            <w:tcW w:w="518" w:type="dxa"/>
            <w:noWrap w:val="0"/>
            <w:vAlign w:val="top"/>
          </w:tcPr>
          <w:p>
            <w:pPr>
              <w:pStyle w:val="9"/>
              <w:ind w:left="0" w:right="143"/>
              <w:jc w:val="right"/>
              <w:rPr>
                <w:rFonts w:hint="eastAsia" w:ascii="仿宋_GB2312" w:hAnsi="仿宋_GB2312" w:eastAsia="仿宋_GB2312" w:cs="仿宋_GB2312"/>
                <w:b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w w:val="99"/>
                <w:sz w:val="21"/>
              </w:rPr>
              <w:t>√</w:t>
            </w:r>
          </w:p>
        </w:tc>
        <w:tc>
          <w:tcPr>
            <w:tcW w:w="1091" w:type="dxa"/>
            <w:noWrap w:val="0"/>
            <w:vAlign w:val="top"/>
          </w:tcPr>
          <w:p>
            <w:pPr>
              <w:pStyle w:val="9"/>
              <w:ind w:left="207" w:right="200"/>
              <w:jc w:val="center"/>
              <w:rPr>
                <w:rFonts w:hint="eastAsia" w:ascii="仿宋_GB2312" w:hAnsi="仿宋_GB2312" w:eastAsia="仿宋_GB2312" w:cs="仿宋_GB2312"/>
                <w:b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</w:rPr>
              <w:t>宜春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2" w:hRule="atLeast"/>
          <w:jc w:val="center"/>
        </w:trPr>
        <w:tc>
          <w:tcPr>
            <w:tcW w:w="748" w:type="dxa"/>
            <w:noWrap w:val="0"/>
            <w:vAlign w:val="center"/>
          </w:tcPr>
          <w:p>
            <w:pPr>
              <w:pStyle w:val="9"/>
              <w:spacing w:before="9"/>
              <w:ind w:left="89" w:right="79"/>
              <w:jc w:val="center"/>
              <w:rPr>
                <w:rFonts w:hint="eastAsia" w:ascii="仿宋_GB2312" w:hAnsi="仿宋_GB2312" w:eastAsia="仿宋_GB2312" w:cs="仿宋_GB2312"/>
                <w:b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</w:rPr>
              <w:t>12.15</w:t>
            </w:r>
          </w:p>
        </w:tc>
        <w:tc>
          <w:tcPr>
            <w:tcW w:w="7558" w:type="dxa"/>
            <w:noWrap w:val="0"/>
            <w:vAlign w:val="center"/>
          </w:tcPr>
          <w:p>
            <w:pPr>
              <w:pStyle w:val="9"/>
              <w:spacing w:before="0" w:line="247" w:lineRule="exact"/>
              <w:ind w:left="0" w:leftChars="0" w:firstLine="480" w:firstLineChars="20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早餐后召开理事（扩大）会议。</w:t>
            </w: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" w:line="360" w:lineRule="exact"/>
              <w:ind w:left="108" w:firstLine="480" w:firstLineChars="2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之后参观【宜春市博物馆】：位于宜春市袁山中路 18 号。现有馆藏总量 11200 件，珍贵文物 958 件（其中一级 13 件，二级 75 件，三级 870 件），主要种类有瓷器、陶器、青铜器、铁器、杂件和革命文 物。 《宜春市历史文物综合展览》共分为 5 个展厅， 展出宜春市 10 个县市区的山川风光，历史人文实物和图片。</w:t>
            </w:r>
          </w:p>
          <w:p>
            <w:pPr>
              <w:pStyle w:val="9"/>
              <w:spacing w:before="0" w:line="247" w:lineRule="exact"/>
              <w:ind w:left="0" w:leftChars="0" w:firstLine="480" w:firstLineChars="20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中餐后车送机场，乘机 CZ8037（14:25-15:55）返回宁波，结束愉快旅程。</w:t>
            </w:r>
          </w:p>
        </w:tc>
        <w:tc>
          <w:tcPr>
            <w:tcW w:w="457" w:type="dxa"/>
            <w:noWrap w:val="0"/>
            <w:vAlign w:val="top"/>
          </w:tcPr>
          <w:p>
            <w:pPr>
              <w:pStyle w:val="9"/>
              <w:spacing w:before="9"/>
              <w:ind w:left="6"/>
              <w:jc w:val="center"/>
              <w:rPr>
                <w:rFonts w:hint="eastAsia" w:ascii="仿宋_GB2312" w:hAnsi="仿宋_GB2312" w:eastAsia="仿宋_GB2312" w:cs="仿宋_GB2312"/>
                <w:b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w w:val="99"/>
                <w:sz w:val="21"/>
              </w:rPr>
              <w:t>√</w:t>
            </w:r>
          </w:p>
        </w:tc>
        <w:tc>
          <w:tcPr>
            <w:tcW w:w="457" w:type="dxa"/>
            <w:noWrap w:val="0"/>
            <w:vAlign w:val="top"/>
          </w:tcPr>
          <w:p>
            <w:pPr>
              <w:pStyle w:val="9"/>
              <w:spacing w:before="9"/>
              <w:ind w:left="9"/>
              <w:jc w:val="center"/>
              <w:rPr>
                <w:rFonts w:hint="eastAsia" w:ascii="仿宋_GB2312" w:hAnsi="仿宋_GB2312" w:eastAsia="仿宋_GB2312" w:cs="仿宋_GB2312"/>
                <w:b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w w:val="99"/>
                <w:sz w:val="21"/>
              </w:rPr>
              <w:t>√</w:t>
            </w:r>
          </w:p>
        </w:tc>
        <w:tc>
          <w:tcPr>
            <w:tcW w:w="518" w:type="dxa"/>
            <w:noWrap w:val="0"/>
            <w:vAlign w:val="top"/>
          </w:tcPr>
          <w:p>
            <w:pPr>
              <w:pStyle w:val="9"/>
              <w:spacing w:before="9"/>
              <w:ind w:left="0" w:right="143"/>
              <w:jc w:val="right"/>
              <w:rPr>
                <w:rFonts w:hint="eastAsia" w:ascii="仿宋_GB2312" w:hAnsi="仿宋_GB2312" w:eastAsia="仿宋_GB2312" w:cs="仿宋_GB2312"/>
                <w:b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w w:val="99"/>
                <w:sz w:val="21"/>
              </w:rPr>
              <w:t>×</w:t>
            </w:r>
          </w:p>
        </w:tc>
        <w:tc>
          <w:tcPr>
            <w:tcW w:w="1091" w:type="dxa"/>
            <w:noWrap w:val="0"/>
            <w:vAlign w:val="top"/>
          </w:tcPr>
          <w:p>
            <w:pPr>
              <w:pStyle w:val="9"/>
              <w:spacing w:before="9"/>
              <w:ind w:left="7"/>
              <w:jc w:val="center"/>
              <w:rPr>
                <w:rFonts w:hint="eastAsia" w:ascii="仿宋_GB2312" w:hAnsi="仿宋_GB2312" w:eastAsia="仿宋_GB2312" w:cs="仿宋_GB2312"/>
                <w:b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w w:val="99"/>
                <w:sz w:val="21"/>
              </w:rPr>
              <w:t>×</w:t>
            </w:r>
          </w:p>
        </w:tc>
      </w:tr>
    </w:tbl>
    <w:p>
      <w:r>
        <w:br w:type="page"/>
      </w:r>
    </w:p>
    <w:tbl>
      <w:tblPr>
        <w:tblStyle w:val="7"/>
        <w:tblW w:w="10829" w:type="dxa"/>
        <w:jc w:val="center"/>
        <w:tblInd w:w="12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8"/>
        <w:gridCol w:w="1008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748" w:type="dxa"/>
            <w:noWrap w:val="0"/>
            <w:vAlign w:val="top"/>
          </w:tcPr>
          <w:p>
            <w:pPr>
              <w:pStyle w:val="9"/>
              <w:spacing w:before="4" w:line="280" w:lineRule="atLeast"/>
              <w:ind w:left="162" w:right="153"/>
              <w:rPr>
                <w:rFonts w:hint="eastAsia" w:ascii="仿宋_GB2312" w:hAnsi="仿宋_GB2312" w:eastAsia="仿宋_GB2312" w:cs="仿宋_GB2312"/>
                <w:b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</w:rPr>
              <w:t>旅游报价</w:t>
            </w:r>
          </w:p>
        </w:tc>
        <w:tc>
          <w:tcPr>
            <w:tcW w:w="10081" w:type="dxa"/>
            <w:noWrap w:val="0"/>
            <w:vAlign w:val="top"/>
          </w:tcPr>
          <w:p>
            <w:pPr>
              <w:pStyle w:val="9"/>
              <w:spacing w:before="15"/>
              <w:ind w:left="1257" w:right="1238"/>
              <w:jc w:val="center"/>
              <w:rPr>
                <w:rFonts w:hint="eastAsia" w:ascii="仿宋_GB2312" w:hAnsi="仿宋_GB2312" w:eastAsia="仿宋_GB2312" w:cs="仿宋_GB2312"/>
                <w:b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</w:rPr>
              <w:t>20 人参考报价：3100 元/人</w:t>
            </w:r>
          </w:p>
          <w:p>
            <w:pPr>
              <w:pStyle w:val="9"/>
              <w:spacing w:before="9" w:line="246" w:lineRule="exact"/>
              <w:ind w:left="1257" w:right="1231"/>
              <w:jc w:val="center"/>
              <w:rPr>
                <w:rFonts w:hint="eastAsia" w:ascii="仿宋_GB2312" w:hAnsi="仿宋_GB2312" w:eastAsia="仿宋_GB2312" w:cs="仿宋_GB2312"/>
                <w:b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</w:rPr>
              <w:t>会场费用另计：1800 元/场（含投影、茶水）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6" w:hRule="atLeast"/>
          <w:jc w:val="center"/>
        </w:trPr>
        <w:tc>
          <w:tcPr>
            <w:tcW w:w="748" w:type="dxa"/>
            <w:noWrap w:val="0"/>
            <w:vAlign w:val="center"/>
          </w:tcPr>
          <w:p>
            <w:pPr>
              <w:pStyle w:val="9"/>
              <w:spacing w:before="10" w:line="249" w:lineRule="auto"/>
              <w:ind w:left="162" w:right="153"/>
              <w:jc w:val="center"/>
              <w:rPr>
                <w:rFonts w:hint="eastAsia" w:ascii="仿宋_GB2312" w:hAnsi="仿宋_GB2312" w:eastAsia="仿宋_GB2312" w:cs="仿宋_GB2312"/>
                <w:b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</w:rPr>
              <w:t>服务标准</w:t>
            </w:r>
          </w:p>
        </w:tc>
        <w:tc>
          <w:tcPr>
            <w:tcW w:w="10081" w:type="dxa"/>
            <w:noWrap w:val="0"/>
            <w:vAlign w:val="top"/>
          </w:tcPr>
          <w:p>
            <w:pPr>
              <w:pStyle w:val="9"/>
              <w:spacing w:before="10" w:line="249" w:lineRule="auto"/>
              <w:ind w:left="1276" w:right="4804" w:hanging="1169"/>
              <w:rPr>
                <w:rFonts w:hint="eastAsia" w:ascii="仿宋_GB2312" w:hAnsi="仿宋_GB2312" w:eastAsia="仿宋_GB2312" w:cs="仿宋_GB2312"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</w:rPr>
              <w:t>1、大交通：宁波-井冈山单程机票（含税）：420 元/人宜春-宁波单程机票（含税）：620 元/人</w:t>
            </w:r>
          </w:p>
          <w:p>
            <w:pPr>
              <w:pStyle w:val="9"/>
              <w:spacing w:before="0" w:line="269" w:lineRule="exact"/>
              <w:ind w:left="1257" w:right="5414"/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</w:rPr>
              <w:t>（机票为预估价，以实际出票为准）</w:t>
            </w:r>
          </w:p>
          <w:p>
            <w:pPr>
              <w:pStyle w:val="9"/>
              <w:spacing w:before="11"/>
              <w:rPr>
                <w:rFonts w:hint="eastAsia" w:ascii="仿宋_GB2312" w:hAnsi="仿宋_GB2312" w:eastAsia="仿宋_GB2312" w:cs="仿宋_GB2312"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</w:rPr>
              <w:t>2、门票：行程所列景点首道门票（自理除外）：245 元/人</w:t>
            </w:r>
          </w:p>
          <w:p>
            <w:pPr>
              <w:pStyle w:val="9"/>
              <w:rPr>
                <w:rFonts w:hint="eastAsia" w:ascii="仿宋_GB2312" w:hAnsi="仿宋_GB2312" w:eastAsia="仿宋_GB2312" w:cs="仿宋_GB2312"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</w:rPr>
              <w:t>3、用车：当地 37 座空调旅游车：360 元/人</w:t>
            </w:r>
          </w:p>
          <w:p>
            <w:pPr>
              <w:pStyle w:val="9"/>
              <w:spacing w:before="10"/>
              <w:rPr>
                <w:rFonts w:hint="eastAsia" w:ascii="仿宋_GB2312" w:hAnsi="仿宋_GB2312" w:eastAsia="仿宋_GB2312" w:cs="仿宋_GB2312"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</w:rPr>
              <w:t>4、住宿：当地准五星酒店（含温泉）：780 元/人</w:t>
            </w:r>
          </w:p>
          <w:p>
            <w:pPr>
              <w:pStyle w:val="9"/>
              <w:spacing w:before="11"/>
              <w:ind w:left="948"/>
              <w:rPr>
                <w:rFonts w:hint="eastAsia" w:ascii="仿宋_GB2312" w:hAnsi="仿宋_GB2312" w:eastAsia="仿宋_GB2312" w:cs="仿宋_GB2312"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</w:rPr>
              <w:t>参考酒店：井冈山五指峰大酒店或同级；宜春明月山维景国际温泉度假酒店或同级</w:t>
            </w:r>
          </w:p>
          <w:p>
            <w:pPr>
              <w:pStyle w:val="9"/>
              <w:rPr>
                <w:rFonts w:hint="eastAsia" w:ascii="仿宋_GB2312" w:hAnsi="仿宋_GB2312" w:eastAsia="仿宋_GB2312" w:cs="仿宋_GB2312"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</w:rPr>
              <w:t>5、用餐：4早5正（正餐为50 元/人标准团队餐）250 元/人</w:t>
            </w:r>
          </w:p>
          <w:p>
            <w:pPr>
              <w:pStyle w:val="9"/>
              <w:spacing w:before="9"/>
              <w:rPr>
                <w:rFonts w:hint="eastAsia" w:ascii="仿宋_GB2312" w:hAnsi="仿宋_GB2312" w:eastAsia="仿宋_GB2312" w:cs="仿宋_GB2312"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</w:rPr>
              <w:t>6、宁波导游陪同、当地专业导游讲解、司陪住宿费用等：280 元/人</w:t>
            </w:r>
          </w:p>
          <w:p>
            <w:pPr>
              <w:pStyle w:val="9"/>
              <w:rPr>
                <w:rFonts w:hint="eastAsia" w:ascii="仿宋_GB2312" w:hAnsi="仿宋_GB2312" w:eastAsia="仿宋_GB2312" w:cs="仿宋_GB2312"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</w:rPr>
              <w:t>7、旅行社服务费：150 元/人</w:t>
            </w:r>
          </w:p>
          <w:p>
            <w:pPr>
              <w:pStyle w:val="9"/>
              <w:spacing w:line="245" w:lineRule="exact"/>
              <w:ind w:left="1257" w:right="1253"/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</w:rPr>
              <w:t>特别赠送：精美旅游帽、矿泉水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0" w:hRule="atLeast"/>
          <w:jc w:val="center"/>
        </w:trPr>
        <w:tc>
          <w:tcPr>
            <w:tcW w:w="748" w:type="dxa"/>
            <w:noWrap w:val="0"/>
            <w:vAlign w:val="center"/>
          </w:tcPr>
          <w:p>
            <w:pPr>
              <w:pStyle w:val="9"/>
              <w:spacing w:before="15" w:line="247" w:lineRule="auto"/>
              <w:ind w:left="162" w:right="153"/>
              <w:jc w:val="center"/>
              <w:rPr>
                <w:rFonts w:hint="eastAsia" w:ascii="仿宋_GB2312" w:hAnsi="仿宋_GB2312" w:eastAsia="仿宋_GB2312" w:cs="仿宋_GB2312"/>
                <w:b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</w:rPr>
              <w:t>注意事项</w:t>
            </w:r>
          </w:p>
        </w:tc>
        <w:tc>
          <w:tcPr>
            <w:tcW w:w="10081" w:type="dxa"/>
            <w:noWrap w:val="0"/>
            <w:vAlign w:val="top"/>
          </w:tcPr>
          <w:p>
            <w:pPr>
              <w:pStyle w:val="9"/>
              <w:spacing w:before="15"/>
              <w:rPr>
                <w:rFonts w:hint="eastAsia" w:ascii="仿宋_GB2312" w:hAnsi="仿宋_GB2312" w:eastAsia="仿宋_GB2312" w:cs="仿宋_GB2312"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</w:rPr>
              <w:t>1、请随身携带有效身份证件，如因证件原因造成的损失由客人自行承担相应的责任；</w:t>
            </w:r>
          </w:p>
          <w:p>
            <w:pPr>
              <w:pStyle w:val="9"/>
              <w:spacing w:before="15"/>
              <w:ind w:left="523" w:leftChars="49" w:hanging="420" w:hangingChars="200"/>
              <w:rPr>
                <w:rFonts w:hint="eastAsia" w:ascii="仿宋_GB2312" w:hAnsi="仿宋_GB2312" w:eastAsia="仿宋_GB2312" w:cs="仿宋_GB2312"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</w:rPr>
              <w:t>2、在不影响游览景点的情况下我社有可能对游览景点的顺序进行调整，游客因个人原因临时；自愿放弃游   览，用餐、住宿、门票、车费等一概不退；</w:t>
            </w:r>
          </w:p>
          <w:p>
            <w:pPr>
              <w:pStyle w:val="9"/>
              <w:spacing w:before="2"/>
              <w:rPr>
                <w:rFonts w:hint="eastAsia" w:ascii="仿宋_GB2312" w:hAnsi="仿宋_GB2312" w:eastAsia="仿宋_GB2312" w:cs="仿宋_GB2312"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</w:rPr>
              <w:t>3、如遇节假高峰日，景区和用餐可能发生排队等候现象，敬请贵宾谅解！</w:t>
            </w:r>
          </w:p>
          <w:p>
            <w:pPr>
              <w:pStyle w:val="9"/>
              <w:spacing w:before="10"/>
              <w:rPr>
                <w:rFonts w:hint="eastAsia" w:ascii="仿宋_GB2312" w:hAnsi="仿宋_GB2312" w:eastAsia="仿宋_GB2312" w:cs="仿宋_GB2312"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</w:rPr>
              <w:t>5、上车请系好安全带。</w:t>
            </w:r>
          </w:p>
          <w:p>
            <w:pPr>
              <w:pStyle w:val="9"/>
              <w:spacing w:before="11" w:line="246" w:lineRule="exact"/>
              <w:rPr>
                <w:rFonts w:hint="eastAsia" w:ascii="仿宋_GB2312" w:hAnsi="仿宋_GB2312" w:eastAsia="仿宋_GB2312" w:cs="仿宋_GB2312"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</w:rPr>
              <w:t>6、自由活动期间，请照顾好自己及家人的人身安全并保管好财物。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0" w:hRule="atLeast"/>
          <w:jc w:val="center"/>
        </w:trPr>
        <w:tc>
          <w:tcPr>
            <w:tcW w:w="748" w:type="dxa"/>
            <w:noWrap w:val="0"/>
            <w:vAlign w:val="center"/>
          </w:tcPr>
          <w:p>
            <w:pPr>
              <w:pStyle w:val="9"/>
              <w:spacing w:before="15" w:line="247" w:lineRule="auto"/>
              <w:ind w:left="162" w:right="153"/>
              <w:jc w:val="center"/>
              <w:rPr>
                <w:rFonts w:hint="eastAsia" w:ascii="仿宋_GB2312" w:hAnsi="仿宋_GB2312" w:eastAsia="仿宋_GB2312" w:cs="仿宋_GB2312"/>
                <w:b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</w:rPr>
              <w:t>友情提示</w:t>
            </w:r>
          </w:p>
        </w:tc>
        <w:tc>
          <w:tcPr>
            <w:tcW w:w="10081" w:type="dxa"/>
            <w:noWrap w:val="0"/>
            <w:vAlign w:val="top"/>
          </w:tcPr>
          <w:p>
            <w:pPr>
              <w:pStyle w:val="9"/>
              <w:spacing w:before="15" w:line="247" w:lineRule="auto"/>
              <w:ind w:left="436" w:right="99" w:hanging="329"/>
              <w:rPr>
                <w:rFonts w:hint="eastAsia" w:ascii="仿宋_GB2312" w:hAnsi="仿宋_GB2312" w:eastAsia="仿宋_GB2312" w:cs="仿宋_GB2312"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</w:rPr>
              <w:t>1、出行时准备一双合脚的鞋，我们的行程基本上是靠自已的双脚走路的，最好选择球鞋、布鞋和旅游鞋， 勿穿皮鞋或高跟鞋。</w:t>
            </w:r>
          </w:p>
          <w:p>
            <w:pPr>
              <w:pStyle w:val="9"/>
              <w:spacing w:before="4"/>
              <w:rPr>
                <w:rFonts w:hint="eastAsia" w:ascii="仿宋_GB2312" w:hAnsi="仿宋_GB2312" w:eastAsia="仿宋_GB2312" w:cs="仿宋_GB2312"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</w:rPr>
              <w:t>2、井冈山早晚气温度略低、需带好保暖衣物；山上气候潮湿，衣物不易干，应多带些换洗衣物。</w:t>
            </w:r>
          </w:p>
          <w:p>
            <w:pPr>
              <w:pStyle w:val="9"/>
              <w:spacing w:before="4"/>
              <w:ind w:left="523" w:leftChars="49" w:hanging="420" w:hangingChars="200"/>
              <w:rPr>
                <w:rFonts w:hint="eastAsia" w:ascii="仿宋_GB2312" w:hAnsi="仿宋_GB2312" w:eastAsia="仿宋_GB2312" w:cs="仿宋_GB2312"/>
                <w:sz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</w:rPr>
              <w:t>3、请携带身份证、老年证等有效证件及常用药品（如晕车药</w:t>
            </w:r>
            <w:r>
              <w:rPr>
                <w:rFonts w:hint="eastAsia" w:ascii="仿宋_GB2312" w:hAnsi="仿宋_GB2312" w:eastAsia="仿宋_GB2312" w:cs="仿宋_GB2312"/>
                <w:sz w:val="21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sz w:val="21"/>
              </w:rPr>
              <w:t>清凉油，藿香正气水等），山区公路弯多而急，请在上下山半小时前服用晕车药，</w:t>
            </w:r>
            <w:r>
              <w:rPr>
                <w:rFonts w:hint="eastAsia" w:ascii="仿宋_GB2312" w:hAnsi="仿宋_GB2312" w:eastAsia="仿宋_GB2312" w:cs="仿宋_GB2312"/>
                <w:sz w:val="21"/>
                <w:lang w:eastAsia="zh-CN"/>
              </w:rPr>
              <w:t>。</w:t>
            </w:r>
          </w:p>
          <w:p>
            <w:pPr>
              <w:pStyle w:val="9"/>
              <w:spacing w:before="4"/>
              <w:rPr>
                <w:rFonts w:hint="eastAsia" w:ascii="仿宋_GB2312" w:hAnsi="仿宋_GB2312" w:eastAsia="仿宋_GB2312" w:cs="仿宋_GB2312"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</w:rPr>
              <w:t>4、革命老区条件有限，宾馆接待条件无法与大城市相比。</w:t>
            </w:r>
          </w:p>
          <w:p>
            <w:pPr>
              <w:pStyle w:val="9"/>
              <w:spacing w:before="4"/>
              <w:rPr>
                <w:rFonts w:hint="eastAsia" w:ascii="仿宋_GB2312" w:hAnsi="仿宋_GB2312" w:eastAsia="仿宋_GB2312" w:cs="仿宋_GB2312"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</w:rPr>
              <w:t>5、井冈山山顶取水困难，宾馆洗澡的热水是限时供应，请注意宾馆供水洗澡的时间。</w:t>
            </w:r>
          </w:p>
          <w:p>
            <w:pPr>
              <w:pStyle w:val="9"/>
              <w:spacing w:before="4"/>
              <w:ind w:left="523" w:leftChars="49" w:hanging="420" w:hangingChars="200"/>
              <w:rPr>
                <w:rFonts w:hint="eastAsia" w:ascii="仿宋_GB2312" w:hAnsi="仿宋_GB2312" w:eastAsia="仿宋_GB2312" w:cs="仿宋_GB2312"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sz w:val="21"/>
              </w:rPr>
              <w:t>、团队早餐，晚餐须在所入住的酒店或宾馆用，导游会避开用餐高峰，提前给客人安排好，尽可能的让客人满意。</w:t>
            </w:r>
          </w:p>
          <w:p>
            <w:pPr>
              <w:pStyle w:val="9"/>
              <w:spacing w:before="4"/>
              <w:ind w:left="523" w:leftChars="49" w:hanging="420" w:hangingChars="200"/>
              <w:rPr>
                <w:rFonts w:hint="eastAsia" w:ascii="仿宋_GB2312" w:hAnsi="仿宋_GB2312" w:eastAsia="仿宋_GB2312" w:cs="仿宋_GB2312"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lang w:val="en-US" w:eastAsia="zh-CN"/>
              </w:rPr>
              <w:t>7</w:t>
            </w:r>
            <w:r>
              <w:rPr>
                <w:rFonts w:hint="eastAsia" w:ascii="仿宋_GB2312" w:hAnsi="仿宋_GB2312" w:eastAsia="仿宋_GB2312" w:cs="仿宋_GB2312"/>
                <w:sz w:val="21"/>
              </w:rPr>
              <w:t>、景区用餐条件不能和城市相比，用餐口味南北各地有别，提醒贵宾如有自己本地的小吃或开胃菜自带， 由于山区特殊情况，用餐时间可能不准时，请适当备点干粮充饥。</w:t>
            </w:r>
          </w:p>
          <w:p>
            <w:pPr>
              <w:pStyle w:val="9"/>
              <w:spacing w:before="4"/>
              <w:ind w:left="523" w:leftChars="49" w:hanging="420" w:hangingChars="200"/>
              <w:rPr>
                <w:rFonts w:hint="eastAsia" w:ascii="仿宋_GB2312" w:hAnsi="仿宋_GB2312" w:eastAsia="仿宋_GB2312" w:cs="仿宋_GB2312"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lang w:val="en-US" w:eastAsia="zh-CN"/>
              </w:rPr>
              <w:t>8</w:t>
            </w:r>
            <w:r>
              <w:rPr>
                <w:rFonts w:hint="eastAsia" w:ascii="仿宋_GB2312" w:hAnsi="仿宋_GB2312" w:eastAsia="仿宋_GB2312" w:cs="仿宋_GB2312"/>
                <w:sz w:val="21"/>
              </w:rPr>
              <w:t>、为保护井冈山的自然生态环境，维持景区的交通秩序，提高游客的旅游质量，井冈山主景区实行交通管制，游客需在井冈山游客服务中心换乘景区观光车。</w:t>
            </w:r>
          </w:p>
          <w:p>
            <w:pPr>
              <w:pStyle w:val="9"/>
              <w:spacing w:before="4"/>
              <w:ind w:left="523" w:leftChars="49" w:hanging="420" w:hangingChars="200"/>
              <w:rPr>
                <w:rFonts w:hint="eastAsia" w:ascii="仿宋_GB2312" w:hAnsi="仿宋_GB2312" w:eastAsia="仿宋_GB2312" w:cs="仿宋_GB2312"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lang w:val="en-US" w:eastAsia="zh-CN"/>
              </w:rPr>
              <w:t>9</w:t>
            </w:r>
            <w:r>
              <w:rPr>
                <w:rFonts w:hint="eastAsia" w:ascii="仿宋_GB2312" w:hAnsi="仿宋_GB2312" w:eastAsia="仿宋_GB2312" w:cs="仿宋_GB2312"/>
                <w:sz w:val="21"/>
              </w:rPr>
              <w:t>、来山游客在进园门时将园门票和观光车票一起购买，旅游旺季（7.8.9 月份）游客较多，乘坐观光车须稍作等候，每次下车时应注意随身携带的物品，如有遗失很难找回；</w:t>
            </w:r>
          </w:p>
          <w:p>
            <w:pPr>
              <w:pStyle w:val="9"/>
              <w:spacing w:before="4"/>
              <w:rPr>
                <w:rFonts w:hint="eastAsia" w:ascii="仿宋_GB2312" w:hAnsi="仿宋_GB2312" w:eastAsia="仿宋_GB2312" w:cs="仿宋_GB2312"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1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1"/>
              </w:rPr>
              <w:t>、注意自身旅游安全，勿擅自到未开放的旅游山区和危险山区游玩，尽量避免在无人管理的山地游玩。</w:t>
            </w:r>
          </w:p>
          <w:p>
            <w:pPr>
              <w:pStyle w:val="9"/>
              <w:spacing w:before="4"/>
              <w:rPr>
                <w:rFonts w:hint="eastAsia" w:ascii="仿宋_GB2312" w:hAnsi="仿宋_GB2312" w:eastAsia="仿宋_GB2312" w:cs="仿宋_GB2312"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1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1"/>
              </w:rPr>
              <w:t>、爱护环境卫生，不破坏景区资源，男同志请在允许吸烟的吸烟区吸烟 。</w:t>
            </w:r>
          </w:p>
          <w:p>
            <w:pPr>
              <w:pStyle w:val="9"/>
              <w:spacing w:before="4"/>
              <w:rPr>
                <w:rFonts w:hint="eastAsia" w:ascii="仿宋_GB2312" w:hAnsi="仿宋_GB2312" w:eastAsia="仿宋_GB2312" w:cs="仿宋_GB2312"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1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21"/>
              </w:rPr>
              <w:t>、夏天游水口、龙潭瀑布群时，千万不要下水游泳，一为禁止游泳，二来山水特凉且危险万分。</w:t>
            </w:r>
          </w:p>
          <w:p>
            <w:pPr>
              <w:pStyle w:val="9"/>
              <w:spacing w:before="4"/>
              <w:ind w:left="523" w:leftChars="49" w:hanging="420" w:hangingChars="200"/>
              <w:rPr>
                <w:rFonts w:hint="eastAsia" w:ascii="仿宋_GB2312" w:hAnsi="仿宋_GB2312" w:eastAsia="仿宋_GB2312" w:cs="仿宋_GB2312"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1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1"/>
              </w:rPr>
              <w:t>、井冈山风景区内竹林、奇花异草、药材、茶叶很多，这些都是国家和人民的财富，旅游者在游玩时可   尽情观赏，但不可采摘和挖掘。</w:t>
            </w:r>
          </w:p>
          <w:p>
            <w:pPr>
              <w:pStyle w:val="9"/>
              <w:spacing w:before="4"/>
              <w:rPr>
                <w:rFonts w:hint="eastAsia" w:ascii="仿宋_GB2312" w:hAnsi="仿宋_GB2312" w:eastAsia="仿宋_GB2312" w:cs="仿宋_GB2312"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1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sz w:val="21"/>
              </w:rPr>
              <w:t>、山上的山货很贵，最好在集市里买，市里有条街专卖山货，那些东西多半都是农民自家种的。</w:t>
            </w:r>
          </w:p>
          <w:p>
            <w:pPr>
              <w:pStyle w:val="9"/>
              <w:spacing w:before="4"/>
              <w:ind w:left="523" w:leftChars="49" w:hanging="420" w:hangingChars="200"/>
              <w:rPr>
                <w:rFonts w:hint="eastAsia" w:ascii="仿宋_GB2312" w:hAnsi="仿宋_GB2312" w:eastAsia="仿宋_GB2312" w:cs="仿宋_GB2312"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1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sz w:val="21"/>
              </w:rPr>
              <w:t>、请保管好自已的贵重物品，每次离开住宿前检查好自已带来的物品，避免旅行中临时忙乱，丢失物   品，防止被窃。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43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MT Extra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egoe UI Symbol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T Extra">
    <w:panose1 w:val="05050102010205020202"/>
    <w:charset w:val="00"/>
    <w:family w:val="auto"/>
    <w:pitch w:val="default"/>
    <w:sig w:usb0="80000000" w:usb1="00000000" w:usb2="00000000" w:usb3="00000000" w:csb0="00000000" w:csb1="00000000"/>
  </w:font>
  <w:font w:name="Segoe UI Symbol">
    <w:panose1 w:val="020B0502040204020203"/>
    <w:charset w:val="00"/>
    <w:family w:val="auto"/>
    <w:pitch w:val="default"/>
    <w:sig w:usb0="800001E3" w:usb1="1200FFEF" w:usb2="0064C000" w:usb3="04000000" w:csb0="00000001" w:csb1="4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BD6352"/>
    <w:rsid w:val="12AD3757"/>
    <w:rsid w:val="493F72BA"/>
    <w:rsid w:val="61687B35"/>
    <w:rsid w:val="7ABD635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3"/>
    <w:basedOn w:val="3"/>
    <w:next w:val="1"/>
    <w:semiHidden/>
    <w:unhideWhenUsed/>
    <w:qFormat/>
    <w:uiPriority w:val="0"/>
    <w:pPr>
      <w:keepNext/>
      <w:keepLines/>
      <w:spacing w:before="260" w:after="260" w:line="416" w:lineRule="auto"/>
      <w:jc w:val="left"/>
      <w:outlineLvl w:val="2"/>
    </w:pPr>
    <w:rPr>
      <w:rFonts w:eastAsia="仿宋" w:asciiTheme="minorAscii" w:hAnsiTheme="minorAscii"/>
      <w:bCs/>
      <w:szCs w:val="32"/>
    </w:rPr>
  </w:style>
  <w:style w:type="character" w:default="1" w:styleId="6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styleId="4">
    <w:name w:val="index heading"/>
    <w:basedOn w:val="1"/>
    <w:next w:val="5"/>
    <w:uiPriority w:val="0"/>
    <w:rPr>
      <w:rFonts w:ascii="Arial" w:hAnsi="Arial"/>
      <w:b/>
    </w:rPr>
  </w:style>
  <w:style w:type="paragraph" w:styleId="5">
    <w:name w:val="index 1"/>
    <w:basedOn w:val="1"/>
    <w:next w:val="1"/>
    <w:uiPriority w:val="0"/>
  </w:style>
  <w:style w:type="paragraph" w:customStyle="1" w:styleId="8">
    <w:name w:val="样式4.1"/>
    <w:basedOn w:val="4"/>
    <w:uiPriority w:val="0"/>
    <w:pPr>
      <w:spacing w:before="120" w:after="120"/>
    </w:pPr>
    <w:rPr>
      <w:rFonts w:eastAsia="仿宋_GB2312" w:asciiTheme="minorAscii" w:hAnsiTheme="minorAscii"/>
      <w:sz w:val="32"/>
    </w:rPr>
  </w:style>
  <w:style w:type="paragraph" w:customStyle="1" w:styleId="9">
    <w:name w:val="Table Paragraph"/>
    <w:basedOn w:val="1"/>
    <w:qFormat/>
    <w:uiPriority w:val="1"/>
    <w:pPr>
      <w:spacing w:before="12"/>
      <w:ind w:left="108"/>
    </w:pPr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Office_10.1.0.7697_F1E327BC-269C-435d-A152-05C5408002CA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2018-12-03T03:27:00Z</dcterms:created>
  <dc:creator>秘书处</dc:creator>
  <cp:lastModifiedBy>秘书处</cp:lastModifiedBy>
  <dcterms:modified xsi:type="dcterms:W3CDTF">2018-12-03T03:27:39Z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2052-10.1.0.7697</vt:lpwstr>
  </property>
</Properties>
</file>